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231885"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231885">
        <w:rPr>
          <w:noProof/>
        </w:rPr>
        <w:t>Revision information.</w:t>
      </w:r>
      <w:r w:rsidR="00231885">
        <w:rPr>
          <w:noProof/>
        </w:rPr>
        <w:tab/>
      </w:r>
      <w:r w:rsidR="00231885">
        <w:rPr>
          <w:noProof/>
        </w:rPr>
        <w:fldChar w:fldCharType="begin"/>
      </w:r>
      <w:r w:rsidR="00231885">
        <w:rPr>
          <w:noProof/>
        </w:rPr>
        <w:instrText xml:space="preserve"> PAGEREF _Toc124342825 \h </w:instrText>
      </w:r>
      <w:r w:rsidR="00231885">
        <w:rPr>
          <w:noProof/>
        </w:rPr>
      </w:r>
      <w:r w:rsidR="00231885">
        <w:rPr>
          <w:noProof/>
        </w:rPr>
        <w:fldChar w:fldCharType="separate"/>
      </w:r>
      <w:r w:rsidR="00231885">
        <w:rPr>
          <w:noProof/>
        </w:rPr>
        <w:t>4</w:t>
      </w:r>
      <w:r w:rsidR="00231885">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sidRPr="00F94A7E">
        <w:rPr>
          <w:noProof/>
        </w:rPr>
        <w:drawing>
          <wp:inline distT="0" distB="0" distL="0" distR="0" wp14:anchorId="59B3829E" wp14:editId="56A6DD2F">
            <wp:extent cx="6645910" cy="12744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274445"/>
                    </a:xfrm>
                    <a:prstGeom prst="rect">
                      <a:avLst/>
                    </a:prstGeom>
                  </pic:spPr>
                </pic:pic>
              </a:graphicData>
            </a:graphic>
          </wp:inline>
        </w:drawing>
      </w:r>
      <w:r>
        <w:rPr>
          <w:noProof/>
        </w:rPr>
        <w:tab/>
      </w:r>
      <w:r>
        <w:rPr>
          <w:noProof/>
        </w:rPr>
        <w:fldChar w:fldCharType="begin"/>
      </w:r>
      <w:r>
        <w:rPr>
          <w:noProof/>
        </w:rPr>
        <w:instrText xml:space="preserve"> PAGEREF _Toc124342826 \h </w:instrText>
      </w:r>
      <w:r>
        <w:rPr>
          <w:noProof/>
        </w:rPr>
      </w:r>
      <w:r>
        <w:rPr>
          <w:noProof/>
        </w:rPr>
        <w:fldChar w:fldCharType="separate"/>
      </w:r>
      <w:r>
        <w:rPr>
          <w:noProof/>
        </w:rPr>
        <w:t>6</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List of software packages.</w:t>
      </w:r>
      <w:r>
        <w:rPr>
          <w:noProof/>
        </w:rPr>
        <w:tab/>
      </w:r>
      <w:r>
        <w:rPr>
          <w:noProof/>
        </w:rPr>
        <w:fldChar w:fldCharType="begin"/>
      </w:r>
      <w:r>
        <w:rPr>
          <w:noProof/>
        </w:rPr>
        <w:instrText xml:space="preserve"> PAGEREF _Toc124342827 \h </w:instrText>
      </w:r>
      <w:r>
        <w:rPr>
          <w:noProof/>
        </w:rPr>
      </w:r>
      <w:r>
        <w:rPr>
          <w:noProof/>
        </w:rPr>
        <w:fldChar w:fldCharType="separate"/>
      </w:r>
      <w:r>
        <w:rPr>
          <w:noProof/>
        </w:rPr>
        <w:t>8</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Software installation.</w:t>
      </w:r>
      <w:r>
        <w:rPr>
          <w:noProof/>
        </w:rPr>
        <w:tab/>
      </w:r>
      <w:r>
        <w:rPr>
          <w:noProof/>
        </w:rPr>
        <w:fldChar w:fldCharType="begin"/>
      </w:r>
      <w:r>
        <w:rPr>
          <w:noProof/>
        </w:rPr>
        <w:instrText xml:space="preserve"> PAGEREF _Toc124342828 \h </w:instrText>
      </w:r>
      <w:r>
        <w:rPr>
          <w:noProof/>
        </w:rPr>
      </w:r>
      <w:r>
        <w:rPr>
          <w:noProof/>
        </w:rPr>
        <w:fldChar w:fldCharType="separate"/>
      </w:r>
      <w:r>
        <w:rPr>
          <w:noProof/>
        </w:rPr>
        <w:t>9</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_Toc124342829 \h </w:instrText>
      </w:r>
      <w:r>
        <w:rPr>
          <w:noProof/>
        </w:rPr>
      </w:r>
      <w:r>
        <w:rPr>
          <w:noProof/>
        </w:rPr>
        <w:fldChar w:fldCharType="separate"/>
      </w:r>
      <w:r>
        <w:rPr>
          <w:noProof/>
        </w:rPr>
        <w:t>9</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Omron CX-Compolet with SYSMAC Gateway installation.</w:t>
      </w:r>
      <w:r>
        <w:rPr>
          <w:noProof/>
        </w:rPr>
        <w:tab/>
      </w:r>
      <w:r>
        <w:rPr>
          <w:noProof/>
        </w:rPr>
        <w:fldChar w:fldCharType="begin"/>
      </w:r>
      <w:r>
        <w:rPr>
          <w:noProof/>
        </w:rPr>
        <w:instrText xml:space="preserve"> PAGEREF _Toc124342830 \h </w:instrText>
      </w:r>
      <w:r>
        <w:rPr>
          <w:noProof/>
        </w:rPr>
      </w:r>
      <w:r>
        <w:rPr>
          <w:noProof/>
        </w:rPr>
        <w:fldChar w:fldCharType="separate"/>
      </w:r>
      <w:r>
        <w:rPr>
          <w:noProof/>
        </w:rPr>
        <w:t>13</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1.2</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_Toc124342831 \h </w:instrText>
      </w:r>
      <w:r>
        <w:rPr>
          <w:noProof/>
        </w:rPr>
      </w:r>
      <w:r>
        <w:rPr>
          <w:noProof/>
        </w:rPr>
        <w:fldChar w:fldCharType="separate"/>
      </w:r>
      <w:r>
        <w:rPr>
          <w:noProof/>
        </w:rPr>
        <w:t>13</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SYSMAC Gateway setup</w:t>
      </w:r>
      <w:r>
        <w:rPr>
          <w:noProof/>
        </w:rPr>
        <w:tab/>
      </w:r>
      <w:r>
        <w:rPr>
          <w:noProof/>
        </w:rPr>
        <w:fldChar w:fldCharType="begin"/>
      </w:r>
      <w:r>
        <w:rPr>
          <w:noProof/>
        </w:rPr>
        <w:instrText xml:space="preserve"> PAGEREF _Toc124342832 \h </w:instrText>
      </w:r>
      <w:r>
        <w:rPr>
          <w:noProof/>
        </w:rPr>
      </w:r>
      <w:r>
        <w:rPr>
          <w:noProof/>
        </w:rPr>
        <w:fldChar w:fldCharType="separate"/>
      </w:r>
      <w:r>
        <w:rPr>
          <w:noProof/>
        </w:rPr>
        <w:t>23</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1.3</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_Toc124342833 \h </w:instrText>
      </w:r>
      <w:r>
        <w:rPr>
          <w:noProof/>
        </w:rPr>
      </w:r>
      <w:r>
        <w:rPr>
          <w:noProof/>
        </w:rPr>
        <w:fldChar w:fldCharType="separate"/>
      </w:r>
      <w:r>
        <w:rPr>
          <w:noProof/>
        </w:rPr>
        <w:t>23</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1.4</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_Toc124342834 \h </w:instrText>
      </w:r>
      <w:r>
        <w:rPr>
          <w:noProof/>
        </w:rPr>
      </w:r>
      <w:r>
        <w:rPr>
          <w:noProof/>
        </w:rPr>
        <w:fldChar w:fldCharType="separate"/>
      </w:r>
      <w:r>
        <w:rPr>
          <w:noProof/>
        </w:rPr>
        <w:t>29</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MX Components Installation</w:t>
      </w:r>
      <w:r>
        <w:rPr>
          <w:noProof/>
        </w:rPr>
        <w:tab/>
      </w:r>
      <w:r>
        <w:rPr>
          <w:noProof/>
        </w:rPr>
        <w:fldChar w:fldCharType="begin"/>
      </w:r>
      <w:r>
        <w:rPr>
          <w:noProof/>
        </w:rPr>
        <w:instrText xml:space="preserve"> PAGEREF _Toc124342835 \h </w:instrText>
      </w:r>
      <w:r>
        <w:rPr>
          <w:noProof/>
        </w:rPr>
      </w:r>
      <w:r>
        <w:rPr>
          <w:noProof/>
        </w:rPr>
        <w:fldChar w:fldCharType="separate"/>
      </w:r>
      <w:r>
        <w:rPr>
          <w:noProof/>
        </w:rPr>
        <w:t>30</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1.5</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_Toc124342836 \h </w:instrText>
      </w:r>
      <w:r>
        <w:rPr>
          <w:noProof/>
        </w:rPr>
      </w:r>
      <w:r>
        <w:rPr>
          <w:noProof/>
        </w:rPr>
        <w:fldChar w:fldCharType="separate"/>
      </w:r>
      <w:r>
        <w:rPr>
          <w:noProof/>
        </w:rPr>
        <w:t>30</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1.6</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_Toc124342837 \h </w:instrText>
      </w:r>
      <w:r>
        <w:rPr>
          <w:noProof/>
        </w:rPr>
      </w:r>
      <w:r>
        <w:rPr>
          <w:noProof/>
        </w:rPr>
        <w:fldChar w:fldCharType="separate"/>
      </w:r>
      <w:r>
        <w:rPr>
          <w:noProof/>
        </w:rPr>
        <w:t>33</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Mitsubishi PLC Connection Setup</w:t>
      </w:r>
      <w:r>
        <w:rPr>
          <w:noProof/>
        </w:rPr>
        <w:tab/>
      </w:r>
      <w:r>
        <w:rPr>
          <w:noProof/>
        </w:rPr>
        <w:fldChar w:fldCharType="begin"/>
      </w:r>
      <w:r>
        <w:rPr>
          <w:noProof/>
        </w:rPr>
        <w:instrText xml:space="preserve"> PAGEREF _Toc124342838 \h </w:instrText>
      </w:r>
      <w:r>
        <w:rPr>
          <w:noProof/>
        </w:rPr>
      </w:r>
      <w:r>
        <w:rPr>
          <w:noProof/>
        </w:rPr>
        <w:fldChar w:fldCharType="separate"/>
      </w:r>
      <w:r>
        <w:rPr>
          <w:noProof/>
        </w:rPr>
        <w:t>38</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1.7</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_Toc124342839 \h </w:instrText>
      </w:r>
      <w:r>
        <w:rPr>
          <w:noProof/>
        </w:rPr>
      </w:r>
      <w:r>
        <w:rPr>
          <w:noProof/>
        </w:rPr>
        <w:fldChar w:fldCharType="separate"/>
      </w:r>
      <w:r>
        <w:rPr>
          <w:noProof/>
        </w:rPr>
        <w:t>38</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1.8</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_Toc124342840 \h </w:instrText>
      </w:r>
      <w:r>
        <w:rPr>
          <w:noProof/>
        </w:rPr>
      </w:r>
      <w:r>
        <w:rPr>
          <w:noProof/>
        </w:rPr>
        <w:fldChar w:fldCharType="separate"/>
      </w:r>
      <w:r>
        <w:rPr>
          <w:noProof/>
        </w:rPr>
        <w:t>42</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Oven PC IP address setup.</w:t>
      </w:r>
      <w:r>
        <w:rPr>
          <w:noProof/>
        </w:rPr>
        <w:tab/>
      </w:r>
      <w:r>
        <w:rPr>
          <w:noProof/>
        </w:rPr>
        <w:fldChar w:fldCharType="begin"/>
      </w:r>
      <w:r>
        <w:rPr>
          <w:noProof/>
        </w:rPr>
        <w:instrText xml:space="preserve"> PAGEREF _Toc124342841 \h </w:instrText>
      </w:r>
      <w:r>
        <w:rPr>
          <w:noProof/>
        </w:rPr>
      </w:r>
      <w:r>
        <w:rPr>
          <w:noProof/>
        </w:rPr>
        <w:fldChar w:fldCharType="separate"/>
      </w:r>
      <w:r>
        <w:rPr>
          <w:noProof/>
        </w:rPr>
        <w:t>48</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Oven Setupwizard Setup</w:t>
      </w:r>
      <w:r>
        <w:rPr>
          <w:noProof/>
        </w:rPr>
        <w:tab/>
      </w:r>
      <w:r>
        <w:rPr>
          <w:noProof/>
        </w:rPr>
        <w:fldChar w:fldCharType="begin"/>
      </w:r>
      <w:r>
        <w:rPr>
          <w:noProof/>
        </w:rPr>
        <w:instrText xml:space="preserve"> PAGEREF _Toc124342842 \h </w:instrText>
      </w:r>
      <w:r>
        <w:rPr>
          <w:noProof/>
        </w:rPr>
      </w:r>
      <w:r>
        <w:rPr>
          <w:noProof/>
        </w:rPr>
        <w:fldChar w:fldCharType="separate"/>
      </w:r>
      <w:r>
        <w:rPr>
          <w:noProof/>
        </w:rPr>
        <w:t>53</w:t>
      </w:r>
      <w:r>
        <w:rPr>
          <w:noProof/>
        </w:rPr>
        <w:fldChar w:fldCharType="end"/>
      </w:r>
    </w:p>
    <w:p w:rsidR="00231885" w:rsidRDefault="00231885">
      <w:pPr>
        <w:pStyle w:val="TOC2"/>
        <w:tabs>
          <w:tab w:val="left" w:pos="8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1.9</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_Toc124342843 \h </w:instrText>
      </w:r>
      <w:r>
        <w:rPr>
          <w:noProof/>
        </w:rPr>
      </w:r>
      <w:r>
        <w:rPr>
          <w:noProof/>
        </w:rPr>
        <w:fldChar w:fldCharType="separate"/>
      </w:r>
      <w:r>
        <w:rPr>
          <w:noProof/>
        </w:rPr>
        <w:t>53</w:t>
      </w:r>
      <w:r>
        <w:rPr>
          <w:noProof/>
        </w:rPr>
        <w:fldChar w:fldCharType="end"/>
      </w:r>
    </w:p>
    <w:p w:rsidR="00231885" w:rsidRDefault="00231885">
      <w:pPr>
        <w:pStyle w:val="TOC2"/>
        <w:tabs>
          <w:tab w:val="left" w:pos="10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1.10</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_Toc124342844 \h </w:instrText>
      </w:r>
      <w:r>
        <w:rPr>
          <w:noProof/>
        </w:rPr>
      </w:r>
      <w:r>
        <w:rPr>
          <w:noProof/>
        </w:rPr>
        <w:fldChar w:fldCharType="separate"/>
      </w:r>
      <w:r>
        <w:rPr>
          <w:noProof/>
        </w:rPr>
        <w:t>53</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AISIN Line Communication setup</w:t>
      </w:r>
      <w:r>
        <w:rPr>
          <w:noProof/>
        </w:rPr>
        <w:tab/>
      </w:r>
      <w:r>
        <w:rPr>
          <w:noProof/>
        </w:rPr>
        <w:fldChar w:fldCharType="begin"/>
      </w:r>
      <w:r>
        <w:rPr>
          <w:noProof/>
        </w:rPr>
        <w:instrText xml:space="preserve"> PAGEREF _Toc124342845 \h </w:instrText>
      </w:r>
      <w:r>
        <w:rPr>
          <w:noProof/>
        </w:rPr>
      </w:r>
      <w:r>
        <w:rPr>
          <w:noProof/>
        </w:rPr>
        <w:fldChar w:fldCharType="separate"/>
      </w:r>
      <w:r>
        <w:rPr>
          <w:noProof/>
        </w:rPr>
        <w:t>54</w:t>
      </w:r>
      <w:r>
        <w:rPr>
          <w:noProof/>
        </w:rPr>
        <w:fldChar w:fldCharType="end"/>
      </w:r>
    </w:p>
    <w:p w:rsidR="00231885" w:rsidRDefault="00231885">
      <w:pPr>
        <w:pStyle w:val="TOC2"/>
        <w:tabs>
          <w:tab w:val="left" w:pos="10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_Toc124342846 \h </w:instrText>
      </w:r>
      <w:r>
        <w:rPr>
          <w:noProof/>
        </w:rPr>
      </w:r>
      <w:r>
        <w:rPr>
          <w:noProof/>
        </w:rPr>
        <w:fldChar w:fldCharType="separate"/>
      </w:r>
      <w:r>
        <w:rPr>
          <w:noProof/>
        </w:rPr>
        <w:t>54</w:t>
      </w:r>
      <w:r>
        <w:rPr>
          <w:noProof/>
        </w:rPr>
        <w:fldChar w:fldCharType="end"/>
      </w:r>
    </w:p>
    <w:p w:rsidR="00231885" w:rsidRDefault="00231885">
      <w:pPr>
        <w:pStyle w:val="TOC2"/>
        <w:tabs>
          <w:tab w:val="left" w:pos="10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_Toc124342847 \h </w:instrText>
      </w:r>
      <w:r>
        <w:rPr>
          <w:noProof/>
        </w:rPr>
      </w:r>
      <w:r>
        <w:rPr>
          <w:noProof/>
        </w:rPr>
        <w:fldChar w:fldCharType="separate"/>
      </w:r>
      <w:r>
        <w:rPr>
          <w:noProof/>
        </w:rPr>
        <w:t>56</w:t>
      </w:r>
      <w:r>
        <w:rPr>
          <w:noProof/>
        </w:rPr>
        <w:fldChar w:fldCharType="end"/>
      </w:r>
    </w:p>
    <w:p w:rsidR="00231885" w:rsidRDefault="00231885">
      <w:pPr>
        <w:pStyle w:val="TOC2"/>
        <w:tabs>
          <w:tab w:val="left" w:pos="1000"/>
          <w:tab w:val="right" w:leader="dot" w:pos="10456"/>
        </w:tabs>
        <w:rPr>
          <w:rFonts w:asciiTheme="minorHAnsi" w:eastAsiaTheme="minorEastAsia" w:hAnsiTheme="minorHAnsi"/>
          <w:smallCaps w:val="0"/>
          <w:noProof/>
          <w:kern w:val="0"/>
          <w:sz w:val="22"/>
          <w:szCs w:val="22"/>
        </w:rPr>
      </w:pPr>
      <w:r w:rsidRPr="00306A6B">
        <w:rPr>
          <w:noProof/>
          <w:kern w:val="0"/>
          <w14:scene3d>
            <w14:camera w14:prst="orthographicFront"/>
            <w14:lightRig w14:rig="threePt" w14:dir="t">
              <w14:rot w14:lat="0" w14:lon="0" w14:rev="0"/>
            </w14:lightRig>
          </w14:scene3d>
        </w:rPr>
        <w:t>1.13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_Toc124342848 \h </w:instrText>
      </w:r>
      <w:r>
        <w:rPr>
          <w:noProof/>
        </w:rPr>
      </w:r>
      <w:r>
        <w:rPr>
          <w:noProof/>
        </w:rPr>
        <w:fldChar w:fldCharType="separate"/>
      </w:r>
      <w:r>
        <w:rPr>
          <w:noProof/>
        </w:rPr>
        <w:t>67</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Line communication overview</w:t>
      </w:r>
      <w:r>
        <w:rPr>
          <w:noProof/>
        </w:rPr>
        <w:tab/>
      </w:r>
      <w:r>
        <w:rPr>
          <w:noProof/>
        </w:rPr>
        <w:fldChar w:fldCharType="begin"/>
      </w:r>
      <w:r>
        <w:rPr>
          <w:noProof/>
        </w:rPr>
        <w:instrText xml:space="preserve"> PAGEREF _Toc124342849 \h </w:instrText>
      </w:r>
      <w:r>
        <w:rPr>
          <w:noProof/>
        </w:rPr>
      </w:r>
      <w:r>
        <w:rPr>
          <w:noProof/>
        </w:rPr>
        <w:fldChar w:fldCharType="separate"/>
      </w:r>
      <w:r>
        <w:rPr>
          <w:noProof/>
        </w:rPr>
        <w:t>69</w:t>
      </w:r>
      <w:r>
        <w:rPr>
          <w:noProof/>
        </w:rPr>
        <w:fldChar w:fldCharType="end"/>
      </w:r>
    </w:p>
    <w:p w:rsidR="00231885" w:rsidRDefault="00231885">
      <w:pPr>
        <w:pStyle w:val="TOC1"/>
        <w:rPr>
          <w:rFonts w:asciiTheme="minorHAnsi" w:eastAsiaTheme="minorEastAsia" w:hAnsiTheme="minorHAnsi"/>
          <w:b w:val="0"/>
          <w:bCs w:val="0"/>
          <w:caps w:val="0"/>
          <w:noProof/>
          <w:kern w:val="0"/>
          <w:sz w:val="22"/>
          <w:szCs w:val="22"/>
        </w:rPr>
      </w:pPr>
      <w:r>
        <w:rPr>
          <w:noProof/>
        </w:rPr>
        <w:t>Basic operation of overall system</w:t>
      </w:r>
      <w:r>
        <w:rPr>
          <w:noProof/>
        </w:rPr>
        <w:tab/>
      </w:r>
      <w:r>
        <w:rPr>
          <w:noProof/>
        </w:rPr>
        <w:fldChar w:fldCharType="begin"/>
      </w:r>
      <w:r>
        <w:rPr>
          <w:noProof/>
        </w:rPr>
        <w:instrText xml:space="preserve"> PAGEREF _Toc124342850 \h </w:instrText>
      </w:r>
      <w:r>
        <w:rPr>
          <w:noProof/>
        </w:rPr>
      </w:r>
      <w:r>
        <w:rPr>
          <w:noProof/>
        </w:rPr>
        <w:fldChar w:fldCharType="separate"/>
      </w:r>
      <w:r>
        <w:rPr>
          <w:noProof/>
        </w:rPr>
        <w:t>71</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D211F">
      <w:pPr>
        <w:pStyle w:val="Heading1"/>
      </w:pPr>
      <w:r>
        <w:br w:type="page"/>
      </w:r>
    </w:p>
    <w:p w:rsidR="00CE41DA" w:rsidRDefault="009A2BC8" w:rsidP="001D211F">
      <w:pPr>
        <w:pStyle w:val="Heading1"/>
      </w:pPr>
      <w:bookmarkStart w:id="0" w:name="_Toc124342825"/>
      <w:r>
        <w:rPr>
          <w:rFonts w:hint="eastAsia"/>
        </w:rPr>
        <w:lastRenderedPageBreak/>
        <w:t>Revision information</w:t>
      </w:r>
      <w:r w:rsidR="00E6465C">
        <w:rPr>
          <w:rFonts w:hint="eastAsia"/>
        </w:rPr>
        <w:t>.</w:t>
      </w:r>
      <w:bookmarkEnd w:id="0"/>
    </w:p>
    <w:tbl>
      <w:tblPr>
        <w:tblStyle w:val="TableGrid"/>
        <w:tblW w:w="0" w:type="auto"/>
        <w:tblLook w:val="04A0" w:firstRow="1" w:lastRow="0" w:firstColumn="1" w:lastColumn="0" w:noHBand="0" w:noVBand="1"/>
      </w:tblPr>
      <w:tblGrid>
        <w:gridCol w:w="1373"/>
        <w:gridCol w:w="7464"/>
        <w:gridCol w:w="1619"/>
      </w:tblGrid>
      <w:tr w:rsidR="009A2BC8" w:rsidTr="009F7D62">
        <w:trPr>
          <w:trHeight w:val="567"/>
        </w:trPr>
        <w:tc>
          <w:tcPr>
            <w:tcW w:w="1373" w:type="dxa"/>
            <w:vAlign w:val="center"/>
          </w:tcPr>
          <w:p w:rsidR="009A2BC8" w:rsidRDefault="009A2BC8" w:rsidP="009A2BC8">
            <w:pPr>
              <w:jc w:val="center"/>
              <w:rPr>
                <w:rFonts w:eastAsia="굴림"/>
              </w:rPr>
            </w:pPr>
            <w:r>
              <w:rPr>
                <w:rFonts w:eastAsia="굴림" w:hint="eastAsia"/>
              </w:rPr>
              <w:t>Revision</w:t>
            </w:r>
          </w:p>
        </w:tc>
        <w:tc>
          <w:tcPr>
            <w:tcW w:w="7464" w:type="dxa"/>
            <w:vAlign w:val="center"/>
          </w:tcPr>
          <w:p w:rsidR="009A2BC8" w:rsidRDefault="009A2BC8" w:rsidP="009A2BC8">
            <w:pPr>
              <w:jc w:val="center"/>
              <w:rPr>
                <w:rFonts w:eastAsia="굴림"/>
              </w:rPr>
            </w:pPr>
            <w:r>
              <w:rPr>
                <w:rFonts w:eastAsia="굴림" w:hint="eastAsia"/>
              </w:rPr>
              <w:t>Description</w:t>
            </w:r>
          </w:p>
        </w:tc>
        <w:tc>
          <w:tcPr>
            <w:tcW w:w="1619" w:type="dxa"/>
            <w:vAlign w:val="center"/>
          </w:tcPr>
          <w:p w:rsidR="009A2BC8" w:rsidRDefault="009A2BC8" w:rsidP="009A2BC8">
            <w:pPr>
              <w:jc w:val="center"/>
              <w:rPr>
                <w:rFonts w:eastAsia="굴림"/>
              </w:rPr>
            </w:pPr>
            <w:r>
              <w:rPr>
                <w:rFonts w:eastAsia="굴림" w:hint="eastAsia"/>
              </w:rPr>
              <w:t>Date</w:t>
            </w:r>
          </w:p>
        </w:tc>
      </w:tr>
      <w:tr w:rsidR="009A2BC8" w:rsidTr="009F7D62">
        <w:trPr>
          <w:trHeight w:val="567"/>
        </w:trPr>
        <w:tc>
          <w:tcPr>
            <w:tcW w:w="1373" w:type="dxa"/>
            <w:vAlign w:val="center"/>
          </w:tcPr>
          <w:p w:rsidR="009A2BC8" w:rsidRDefault="00F678F1" w:rsidP="009A2BC8">
            <w:pPr>
              <w:jc w:val="center"/>
              <w:rPr>
                <w:rFonts w:eastAsia="굴림"/>
              </w:rPr>
            </w:pPr>
            <w:r>
              <w:rPr>
                <w:rFonts w:eastAsia="굴림" w:hint="eastAsia"/>
              </w:rPr>
              <w:t>0</w:t>
            </w:r>
          </w:p>
        </w:tc>
        <w:tc>
          <w:tcPr>
            <w:tcW w:w="7464"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19"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F7D62">
        <w:trPr>
          <w:trHeight w:val="567"/>
        </w:trPr>
        <w:tc>
          <w:tcPr>
            <w:tcW w:w="1373" w:type="dxa"/>
            <w:vAlign w:val="center"/>
          </w:tcPr>
          <w:p w:rsidR="009A2BC8" w:rsidRDefault="00A06DC4" w:rsidP="009A2BC8">
            <w:pPr>
              <w:jc w:val="center"/>
              <w:rPr>
                <w:rFonts w:eastAsia="굴림"/>
              </w:rPr>
            </w:pPr>
            <w:r>
              <w:rPr>
                <w:rFonts w:eastAsia="굴림"/>
              </w:rPr>
              <w:t>1</w:t>
            </w:r>
          </w:p>
        </w:tc>
        <w:tc>
          <w:tcPr>
            <w:tcW w:w="7464" w:type="dxa"/>
            <w:vAlign w:val="center"/>
          </w:tcPr>
          <w:p w:rsidR="009A2BC8" w:rsidRDefault="00A06DC4" w:rsidP="009A2BC8">
            <w:pPr>
              <w:rPr>
                <w:rFonts w:eastAsia="굴림"/>
              </w:rPr>
            </w:pPr>
            <w:r>
              <w:rPr>
                <w:rFonts w:eastAsia="굴림"/>
              </w:rPr>
              <w:t>v1.1.1.0 update</w:t>
            </w:r>
          </w:p>
        </w:tc>
        <w:tc>
          <w:tcPr>
            <w:tcW w:w="1619" w:type="dxa"/>
            <w:vAlign w:val="center"/>
          </w:tcPr>
          <w:p w:rsidR="009A2BC8" w:rsidRDefault="00A06DC4" w:rsidP="009A2BC8">
            <w:pPr>
              <w:jc w:val="center"/>
              <w:rPr>
                <w:rFonts w:eastAsia="굴림"/>
              </w:rPr>
            </w:pPr>
            <w:r>
              <w:rPr>
                <w:rFonts w:eastAsia="굴림"/>
              </w:rPr>
              <w:t>11/07/2022</w:t>
            </w:r>
          </w:p>
        </w:tc>
      </w:tr>
      <w:tr w:rsidR="009A2BC8" w:rsidTr="009F7D62">
        <w:trPr>
          <w:trHeight w:val="567"/>
        </w:trPr>
        <w:tc>
          <w:tcPr>
            <w:tcW w:w="1373" w:type="dxa"/>
            <w:vAlign w:val="center"/>
          </w:tcPr>
          <w:p w:rsidR="009A2BC8" w:rsidRDefault="00B76D33" w:rsidP="009A2BC8">
            <w:pPr>
              <w:jc w:val="center"/>
              <w:rPr>
                <w:rFonts w:eastAsia="굴림"/>
              </w:rPr>
            </w:pPr>
            <w:r>
              <w:rPr>
                <w:rFonts w:eastAsia="굴림"/>
              </w:rPr>
              <w:t>2</w:t>
            </w:r>
          </w:p>
        </w:tc>
        <w:tc>
          <w:tcPr>
            <w:tcW w:w="7464" w:type="dxa"/>
            <w:vAlign w:val="center"/>
          </w:tcPr>
          <w:p w:rsidR="009A2BC8" w:rsidRDefault="00B76D33" w:rsidP="009A2BC8">
            <w:pPr>
              <w:rPr>
                <w:rFonts w:eastAsia="굴림"/>
              </w:rPr>
            </w:pPr>
            <w:r>
              <w:rPr>
                <w:rFonts w:eastAsia="굴림"/>
              </w:rPr>
              <w:t xml:space="preserve">v1.1.2.0 update </w:t>
            </w:r>
          </w:p>
        </w:tc>
        <w:tc>
          <w:tcPr>
            <w:tcW w:w="1619" w:type="dxa"/>
            <w:vAlign w:val="center"/>
          </w:tcPr>
          <w:p w:rsidR="009A2BC8" w:rsidRDefault="00B76D33" w:rsidP="009A2BC8">
            <w:pPr>
              <w:jc w:val="center"/>
              <w:rPr>
                <w:rFonts w:eastAsia="굴림"/>
              </w:rPr>
            </w:pPr>
            <w:r>
              <w:rPr>
                <w:rFonts w:eastAsia="굴림"/>
              </w:rPr>
              <w:t>11/08/2022</w:t>
            </w:r>
          </w:p>
        </w:tc>
      </w:tr>
      <w:tr w:rsidR="009A2BC8" w:rsidTr="009F7D62">
        <w:trPr>
          <w:trHeight w:val="908"/>
        </w:trPr>
        <w:tc>
          <w:tcPr>
            <w:tcW w:w="1373" w:type="dxa"/>
            <w:vAlign w:val="center"/>
          </w:tcPr>
          <w:p w:rsidR="009A2BC8" w:rsidRDefault="005F6B14" w:rsidP="009A2BC8">
            <w:pPr>
              <w:jc w:val="center"/>
              <w:rPr>
                <w:rFonts w:eastAsia="굴림"/>
              </w:rPr>
            </w:pPr>
            <w:r>
              <w:rPr>
                <w:rFonts w:eastAsia="굴림"/>
              </w:rPr>
              <w:t>3</w:t>
            </w:r>
          </w:p>
        </w:tc>
        <w:tc>
          <w:tcPr>
            <w:tcW w:w="7464"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19" w:type="dxa"/>
            <w:vAlign w:val="center"/>
          </w:tcPr>
          <w:p w:rsidR="009A2BC8" w:rsidRDefault="005F6B14" w:rsidP="009A2BC8">
            <w:pPr>
              <w:jc w:val="center"/>
              <w:rPr>
                <w:rFonts w:eastAsia="굴림"/>
              </w:rPr>
            </w:pPr>
            <w:r>
              <w:rPr>
                <w:rFonts w:eastAsia="굴림"/>
              </w:rPr>
              <w:t>11/11/2022</w:t>
            </w:r>
          </w:p>
        </w:tc>
      </w:tr>
      <w:tr w:rsidR="009A2BC8" w:rsidTr="009F7D62">
        <w:trPr>
          <w:trHeight w:val="620"/>
        </w:trPr>
        <w:tc>
          <w:tcPr>
            <w:tcW w:w="1373" w:type="dxa"/>
            <w:vAlign w:val="center"/>
          </w:tcPr>
          <w:p w:rsidR="009A2BC8" w:rsidRDefault="00F65F88" w:rsidP="009A2BC8">
            <w:pPr>
              <w:jc w:val="center"/>
              <w:rPr>
                <w:rFonts w:eastAsia="굴림"/>
              </w:rPr>
            </w:pPr>
            <w:r>
              <w:rPr>
                <w:rFonts w:eastAsia="굴림"/>
              </w:rPr>
              <w:t>4</w:t>
            </w:r>
          </w:p>
        </w:tc>
        <w:tc>
          <w:tcPr>
            <w:tcW w:w="7464" w:type="dxa"/>
            <w:vAlign w:val="center"/>
          </w:tcPr>
          <w:p w:rsidR="00F65F88" w:rsidRDefault="00F65F88" w:rsidP="009A2BC8">
            <w:pPr>
              <w:rPr>
                <w:rFonts w:eastAsia="굴림"/>
              </w:rPr>
            </w:pPr>
            <w:r>
              <w:rPr>
                <w:rFonts w:eastAsia="굴림"/>
              </w:rPr>
              <w:t>V1.1.4.0 update</w:t>
            </w:r>
          </w:p>
        </w:tc>
        <w:tc>
          <w:tcPr>
            <w:tcW w:w="1619" w:type="dxa"/>
            <w:vAlign w:val="center"/>
          </w:tcPr>
          <w:p w:rsidR="009A2BC8" w:rsidRDefault="003A529F" w:rsidP="009A2BC8">
            <w:pPr>
              <w:jc w:val="center"/>
              <w:rPr>
                <w:rFonts w:eastAsia="굴림"/>
              </w:rPr>
            </w:pPr>
            <w:r>
              <w:rPr>
                <w:rFonts w:eastAsia="굴림"/>
              </w:rPr>
              <w:t>11/21/2022</w:t>
            </w:r>
          </w:p>
        </w:tc>
      </w:tr>
      <w:tr w:rsidR="009F7D62" w:rsidTr="009F7D62">
        <w:trPr>
          <w:trHeight w:val="620"/>
        </w:trPr>
        <w:tc>
          <w:tcPr>
            <w:tcW w:w="1373" w:type="dxa"/>
            <w:vAlign w:val="center"/>
          </w:tcPr>
          <w:p w:rsidR="009F7D62" w:rsidRDefault="009F7D62" w:rsidP="009F7D62">
            <w:pPr>
              <w:jc w:val="center"/>
              <w:rPr>
                <w:rFonts w:eastAsia="굴림"/>
              </w:rPr>
            </w:pPr>
            <w:r>
              <w:rPr>
                <w:rFonts w:eastAsia="굴림"/>
              </w:rPr>
              <w:t>5</w:t>
            </w:r>
          </w:p>
        </w:tc>
        <w:tc>
          <w:tcPr>
            <w:tcW w:w="7464" w:type="dxa"/>
            <w:vAlign w:val="center"/>
          </w:tcPr>
          <w:p w:rsidR="009F7D62" w:rsidRDefault="009F7D62" w:rsidP="009F7D62">
            <w:pPr>
              <w:rPr>
                <w:rFonts w:eastAsia="굴림"/>
              </w:rPr>
            </w:pPr>
            <w:r>
              <w:rPr>
                <w:rFonts w:eastAsia="굴림"/>
              </w:rPr>
              <w:t>V1.1.5.0 update</w:t>
            </w:r>
          </w:p>
        </w:tc>
        <w:tc>
          <w:tcPr>
            <w:tcW w:w="1619" w:type="dxa"/>
            <w:vAlign w:val="center"/>
          </w:tcPr>
          <w:p w:rsidR="009F7D62" w:rsidRDefault="009F7D62" w:rsidP="009F7D62">
            <w:pPr>
              <w:jc w:val="center"/>
              <w:rPr>
                <w:rFonts w:eastAsia="굴림"/>
              </w:rPr>
            </w:pPr>
            <w:r>
              <w:rPr>
                <w:rFonts w:eastAsia="굴림"/>
              </w:rPr>
              <w:t>11/2</w:t>
            </w:r>
            <w:r w:rsidR="00342878">
              <w:rPr>
                <w:rFonts w:eastAsia="굴림"/>
              </w:rPr>
              <w:t>9</w:t>
            </w:r>
            <w:r>
              <w:rPr>
                <w:rFonts w:eastAsia="굴림"/>
              </w:rPr>
              <w:t>/2022</w:t>
            </w:r>
          </w:p>
        </w:tc>
      </w:tr>
      <w:tr w:rsidR="007C1A0B" w:rsidTr="009F7D62">
        <w:trPr>
          <w:trHeight w:val="620"/>
        </w:trPr>
        <w:tc>
          <w:tcPr>
            <w:tcW w:w="1373" w:type="dxa"/>
            <w:vAlign w:val="center"/>
          </w:tcPr>
          <w:p w:rsidR="007C1A0B" w:rsidRDefault="007C1A0B" w:rsidP="009F7D62">
            <w:pPr>
              <w:jc w:val="center"/>
              <w:rPr>
                <w:rFonts w:eastAsia="굴림"/>
              </w:rPr>
            </w:pPr>
            <w:r>
              <w:rPr>
                <w:rFonts w:eastAsia="굴림"/>
              </w:rPr>
              <w:t>6</w:t>
            </w:r>
          </w:p>
        </w:tc>
        <w:tc>
          <w:tcPr>
            <w:tcW w:w="7464" w:type="dxa"/>
            <w:vAlign w:val="center"/>
          </w:tcPr>
          <w:p w:rsidR="007C1A0B" w:rsidRDefault="007C1A0B" w:rsidP="009F7D62">
            <w:pPr>
              <w:rPr>
                <w:rFonts w:eastAsia="굴림"/>
              </w:rPr>
            </w:pPr>
            <w:r>
              <w:rPr>
                <w:rFonts w:eastAsia="굴림"/>
              </w:rPr>
              <w:t>V1.1.6.0 update</w:t>
            </w:r>
          </w:p>
        </w:tc>
        <w:tc>
          <w:tcPr>
            <w:tcW w:w="1619" w:type="dxa"/>
            <w:vAlign w:val="center"/>
          </w:tcPr>
          <w:p w:rsidR="007C1A0B" w:rsidRDefault="007C1A0B" w:rsidP="009F7D62">
            <w:pPr>
              <w:jc w:val="center"/>
              <w:rPr>
                <w:rFonts w:eastAsia="굴림"/>
              </w:rPr>
            </w:pPr>
            <w:r>
              <w:rPr>
                <w:rFonts w:eastAsia="굴림"/>
              </w:rPr>
              <w:t>01/11/2023</w:t>
            </w:r>
          </w:p>
        </w:tc>
      </w:tr>
      <w:tr w:rsidR="00FD3C31" w:rsidTr="009F7D62">
        <w:trPr>
          <w:trHeight w:val="620"/>
        </w:trPr>
        <w:tc>
          <w:tcPr>
            <w:tcW w:w="1373" w:type="dxa"/>
            <w:vAlign w:val="center"/>
          </w:tcPr>
          <w:p w:rsidR="00FD3C31" w:rsidRDefault="00FD3C31" w:rsidP="009F7D62">
            <w:pPr>
              <w:jc w:val="center"/>
              <w:rPr>
                <w:rFonts w:eastAsia="굴림"/>
              </w:rPr>
            </w:pPr>
            <w:r>
              <w:rPr>
                <w:rFonts w:eastAsia="굴림"/>
              </w:rPr>
              <w:t>7</w:t>
            </w:r>
          </w:p>
        </w:tc>
        <w:tc>
          <w:tcPr>
            <w:tcW w:w="7464" w:type="dxa"/>
            <w:vAlign w:val="center"/>
          </w:tcPr>
          <w:p w:rsidR="00FD3C31" w:rsidRDefault="00FD3C31" w:rsidP="009F7D62">
            <w:pPr>
              <w:rPr>
                <w:rFonts w:eastAsia="굴림"/>
              </w:rPr>
            </w:pPr>
            <w:r>
              <w:rPr>
                <w:rFonts w:eastAsia="굴림"/>
              </w:rPr>
              <w:t>V1.1.7.0 update</w:t>
            </w:r>
          </w:p>
        </w:tc>
        <w:tc>
          <w:tcPr>
            <w:tcW w:w="1619" w:type="dxa"/>
            <w:vAlign w:val="center"/>
          </w:tcPr>
          <w:p w:rsidR="00FD3C31" w:rsidRDefault="00FD3C31" w:rsidP="009F7D62">
            <w:pPr>
              <w:jc w:val="center"/>
              <w:rPr>
                <w:rFonts w:eastAsia="굴림"/>
              </w:rPr>
            </w:pPr>
            <w:r>
              <w:rPr>
                <w:rFonts w:eastAsia="굴림"/>
              </w:rPr>
              <w:t>01/11/2023</w:t>
            </w:r>
          </w:p>
        </w:tc>
      </w:tr>
      <w:tr w:rsidR="0052428D" w:rsidTr="009F7D62">
        <w:trPr>
          <w:trHeight w:val="620"/>
        </w:trPr>
        <w:tc>
          <w:tcPr>
            <w:tcW w:w="1373" w:type="dxa"/>
            <w:vAlign w:val="center"/>
          </w:tcPr>
          <w:p w:rsidR="0052428D" w:rsidRDefault="0052428D" w:rsidP="009F7D62">
            <w:pPr>
              <w:jc w:val="center"/>
              <w:rPr>
                <w:rFonts w:eastAsia="굴림"/>
              </w:rPr>
            </w:pPr>
            <w:r>
              <w:rPr>
                <w:rFonts w:eastAsia="굴림"/>
              </w:rPr>
              <w:t>8</w:t>
            </w:r>
          </w:p>
        </w:tc>
        <w:tc>
          <w:tcPr>
            <w:tcW w:w="7464" w:type="dxa"/>
            <w:vAlign w:val="center"/>
          </w:tcPr>
          <w:p w:rsidR="0052428D" w:rsidRDefault="0052428D" w:rsidP="009F7D62">
            <w:pPr>
              <w:rPr>
                <w:rFonts w:eastAsia="굴림"/>
              </w:rPr>
            </w:pPr>
            <w:r>
              <w:rPr>
                <w:rFonts w:eastAsia="굴림"/>
              </w:rPr>
              <w:t>V1.1.8.0 update</w:t>
            </w:r>
          </w:p>
        </w:tc>
        <w:tc>
          <w:tcPr>
            <w:tcW w:w="1619" w:type="dxa"/>
            <w:vAlign w:val="center"/>
          </w:tcPr>
          <w:p w:rsidR="0052428D" w:rsidRDefault="0052428D" w:rsidP="009F7D62">
            <w:pPr>
              <w:jc w:val="center"/>
              <w:rPr>
                <w:rFonts w:eastAsia="굴림"/>
              </w:rPr>
            </w:pPr>
            <w:r>
              <w:rPr>
                <w:rFonts w:eastAsia="굴림"/>
              </w:rPr>
              <w:t>01/11/2023</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D211F">
      <w:pPr>
        <w:pStyle w:val="Heading1"/>
      </w:pPr>
    </w:p>
    <w:p w:rsidR="00804C57" w:rsidRDefault="00804C57" w:rsidP="001D211F">
      <w:pPr>
        <w:pStyle w:val="Heading1"/>
      </w:pPr>
    </w:p>
    <w:p w:rsidR="00804C57" w:rsidRDefault="00804C57" w:rsidP="001D211F">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Remove Heller Comm object on the MainFrom.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HLog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“SingleLane”, SMEMA control only lane#1. (For TCO Oven)</w:t>
      </w:r>
      <w:r>
        <w:br/>
        <w:t xml:space="preserve">* if select “DualLane”, </w:t>
      </w:r>
      <w:r>
        <w:rPr>
          <w:rFonts w:hint="eastAsia"/>
        </w:rPr>
        <w:t>S</w:t>
      </w:r>
      <w:r>
        <w:t>MEMA Control each lane individually.</w:t>
      </w:r>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D211F">
      <w:pPr>
        <w:pStyle w:val="Heading1"/>
      </w:pPr>
    </w:p>
    <w:p w:rsidR="001D211F" w:rsidRDefault="001D211F" w:rsidP="001D211F">
      <w:r>
        <w:t>[2022-11-29] Software version: v1.1.5.0</w:t>
      </w:r>
    </w:p>
    <w:p w:rsidR="001D211F" w:rsidRDefault="001D211F" w:rsidP="001D211F">
      <w:pPr>
        <w:pStyle w:val="ListParagraph"/>
        <w:numPr>
          <w:ilvl w:val="0"/>
          <w:numId w:val="16"/>
        </w:numPr>
        <w:ind w:leftChars="0"/>
      </w:pPr>
      <w:r>
        <w:t>v1.1.5.00 – Bug fix to Mitsubishi PLC connection state</w:t>
      </w:r>
      <w:r w:rsidRPr="005711D4">
        <w:t>.</w:t>
      </w:r>
    </w:p>
    <w:p w:rsidR="0011296D" w:rsidRDefault="00F94A7E" w:rsidP="00F94A7E">
      <w:pPr>
        <w:pStyle w:val="Heading1"/>
        <w:ind w:left="0"/>
      </w:pPr>
      <w:bookmarkStart w:id="1" w:name="_Toc124342826"/>
      <w:r w:rsidRPr="00F94A7E">
        <w:rPr>
          <w:noProof/>
        </w:rPr>
        <w:drawing>
          <wp:inline distT="0" distB="0" distL="0" distR="0" wp14:anchorId="15288267" wp14:editId="374D34E2">
            <wp:extent cx="6645910" cy="1274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1274445"/>
                    </a:xfrm>
                    <a:prstGeom prst="rect">
                      <a:avLst/>
                    </a:prstGeom>
                  </pic:spPr>
                </pic:pic>
              </a:graphicData>
            </a:graphic>
          </wp:inline>
        </w:drawing>
      </w:r>
      <w:bookmarkEnd w:id="1"/>
    </w:p>
    <w:p w:rsidR="001D211F" w:rsidRDefault="00F94A7E" w:rsidP="00F94A7E">
      <w:pPr>
        <w:pStyle w:val="ListParagraph"/>
        <w:numPr>
          <w:ilvl w:val="0"/>
          <w:numId w:val="17"/>
        </w:numPr>
        <w:ind w:leftChars="0"/>
      </w:pPr>
      <w:r>
        <w:t>Disconnect popup displayed after check disconnect state 10 times.</w:t>
      </w:r>
    </w:p>
    <w:p w:rsidR="00154627" w:rsidRDefault="00154627" w:rsidP="00154627">
      <w:r>
        <w:t>[2023-01-11] Software version: v1.1.6.0</w:t>
      </w:r>
    </w:p>
    <w:p w:rsidR="00154627" w:rsidRDefault="00154627" w:rsidP="00154627">
      <w:pPr>
        <w:pStyle w:val="ListParagraph"/>
        <w:numPr>
          <w:ilvl w:val="0"/>
          <w:numId w:val="18"/>
        </w:numPr>
        <w:ind w:leftChars="0"/>
      </w:pPr>
      <w:r>
        <w:t>Bug fix to software shutdown(crashes) when change rail width.</w:t>
      </w:r>
    </w:p>
    <w:p w:rsidR="00AD1716" w:rsidRDefault="0050685A" w:rsidP="00154627">
      <w:pPr>
        <w:pStyle w:val="ListParagraph"/>
        <w:numPr>
          <w:ilvl w:val="0"/>
          <w:numId w:val="18"/>
        </w:numPr>
        <w:ind w:leftChars="0"/>
      </w:pPr>
      <w:r>
        <w:t>Added rail width change by config rail number.</w:t>
      </w:r>
    </w:p>
    <w:p w:rsidR="00FD3C31" w:rsidRDefault="00FD3C31" w:rsidP="00FD3C31">
      <w:pPr>
        <w:pStyle w:val="ListParagraph"/>
        <w:ind w:leftChars="0" w:left="720"/>
      </w:pPr>
    </w:p>
    <w:p w:rsidR="00FD3C31" w:rsidRDefault="00FD3C31" w:rsidP="00FD3C31">
      <w:r>
        <w:t>[2023-01-11] Software version: v1.1.7.0</w:t>
      </w:r>
    </w:p>
    <w:p w:rsidR="00FD3C31" w:rsidRDefault="00FD3C31" w:rsidP="00F94A7E">
      <w:pPr>
        <w:pStyle w:val="ListParagraph"/>
        <w:numPr>
          <w:ilvl w:val="0"/>
          <w:numId w:val="19"/>
        </w:numPr>
        <w:ind w:leftChars="0"/>
      </w:pPr>
      <w:r>
        <w:t>Remove</w:t>
      </w:r>
      <w:r w:rsidR="00FA5440">
        <w:t>d</w:t>
      </w:r>
      <w:r>
        <w:t xml:space="preserve"> take control and release control during change SP.</w:t>
      </w:r>
    </w:p>
    <w:p w:rsidR="00FC18EB" w:rsidRDefault="00FC18EB" w:rsidP="00FC18EB"/>
    <w:p w:rsidR="00FC18EB" w:rsidRDefault="00FC18EB" w:rsidP="00FC18EB">
      <w:r>
        <w:lastRenderedPageBreak/>
        <w:t>[2023-01-11] Software version: v1.1.</w:t>
      </w:r>
      <w:r>
        <w:t>8</w:t>
      </w:r>
      <w:r>
        <w:t>.0</w:t>
      </w:r>
    </w:p>
    <w:p w:rsidR="00FC18EB" w:rsidRDefault="00FC18EB" w:rsidP="00FC18EB">
      <w:pPr>
        <w:pStyle w:val="ListParagraph"/>
        <w:numPr>
          <w:ilvl w:val="0"/>
          <w:numId w:val="20"/>
        </w:numPr>
        <w:ind w:leftChars="0"/>
      </w:pPr>
      <w:r>
        <w:t>Bug fix belt index number</w:t>
      </w:r>
      <w:r>
        <w:t>.</w:t>
      </w:r>
    </w:p>
    <w:p w:rsidR="00FC18EB" w:rsidRDefault="00FC18EB" w:rsidP="00FC18EB"/>
    <w:p w:rsidR="00184936" w:rsidRDefault="00184936" w:rsidP="001D211F">
      <w:pPr>
        <w:pStyle w:val="Heading1"/>
        <w:tabs>
          <w:tab w:val="left" w:pos="3946"/>
        </w:tabs>
      </w:pPr>
      <w:r w:rsidRPr="001D211F">
        <w:br w:type="page"/>
      </w:r>
      <w:r w:rsidR="001D211F">
        <w:lastRenderedPageBreak/>
        <w:tab/>
      </w:r>
    </w:p>
    <w:p w:rsidR="00D6038D" w:rsidRDefault="00403F2C" w:rsidP="001D211F">
      <w:pPr>
        <w:pStyle w:val="Heading1"/>
      </w:pPr>
      <w:bookmarkStart w:id="2" w:name="_Toc124342827"/>
      <w:r w:rsidRPr="00403F2C">
        <w:t>List of software packages</w:t>
      </w:r>
      <w:r w:rsidR="00E6465C">
        <w:rPr>
          <w:rFonts w:hint="eastAsia"/>
        </w:rPr>
        <w:t>.</w:t>
      </w:r>
      <w:bookmarkEnd w:id="2"/>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D211F">
      <w:pPr>
        <w:pStyle w:val="Heading1"/>
      </w:pPr>
      <w:r>
        <w:br w:type="page"/>
      </w:r>
    </w:p>
    <w:p w:rsidR="00544DCA" w:rsidRDefault="00AA666F" w:rsidP="001D211F">
      <w:pPr>
        <w:pStyle w:val="Heading1"/>
        <w:rPr>
          <w:sz w:val="20"/>
          <w:szCs w:val="20"/>
        </w:rPr>
      </w:pPr>
      <w:bookmarkStart w:id="3" w:name="_Toc124342828"/>
      <w:r>
        <w:lastRenderedPageBreak/>
        <w:t>Software installation</w:t>
      </w:r>
      <w:r w:rsidR="007E61C8">
        <w:rPr>
          <w:rFonts w:hint="eastAsia"/>
        </w:rPr>
        <w:t>.</w:t>
      </w:r>
      <w:bookmarkEnd w:id="3"/>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4" w:name="_Toc124342829"/>
      <w:r>
        <w:t>AISIN Line Communication</w:t>
      </w:r>
      <w:bookmarkEnd w:id="4"/>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6"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7"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8"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9"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20" o:title=""/>
                </v:shape>
                <w10:anchorlock/>
              </v:group>
            </w:pict>
          </mc:Fallback>
        </mc:AlternateContent>
      </w:r>
    </w:p>
    <w:p w:rsidR="00956F81" w:rsidRDefault="00882D13" w:rsidP="00882D13">
      <w:pPr>
        <w:pStyle w:val="Caption"/>
        <w:jc w:val="center"/>
      </w:pPr>
      <w:r>
        <w:t xml:space="preserve">Figure </w:t>
      </w:r>
      <w:fldSimple w:instr=" SEQ Figure \* ARABIC ">
        <w:r w:rsidR="00231885">
          <w:rPr>
            <w:noProof/>
          </w:rPr>
          <w:t>1</w:t>
        </w:r>
      </w:fldSimple>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7"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8"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9"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30"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1"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2" o:title=""/>
                </v:shape>
                <w10:anchorlock/>
              </v:group>
            </w:pict>
          </mc:Fallback>
        </mc:AlternateContent>
      </w:r>
    </w:p>
    <w:p w:rsidR="00D831F0" w:rsidRDefault="008B3D1A" w:rsidP="008B3D1A">
      <w:pPr>
        <w:pStyle w:val="Caption"/>
        <w:jc w:val="center"/>
      </w:pPr>
      <w:r>
        <w:t xml:space="preserve">Figure </w:t>
      </w:r>
      <w:fldSimple w:instr=" SEQ Figure \* ARABIC ">
        <w:r w:rsidR="00231885">
          <w:rPr>
            <w:noProof/>
          </w:rPr>
          <w:t>2</w:t>
        </w:r>
      </w:fldSimple>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fldSimple w:instr=" SEQ Figure \* ARABIC ">
        <w:r w:rsidR="00231885">
          <w:rPr>
            <w:noProof/>
          </w:rPr>
          <w:t>3</w:t>
        </w:r>
      </w:fldSimple>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fldSimple w:instr=" SEQ Figure \* ARABIC ">
        <w:r w:rsidR="00231885">
          <w:rPr>
            <w:noProof/>
          </w:rPr>
          <w:t>4</w:t>
        </w:r>
      </w:fldSimple>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fldSimple w:instr=" SEQ Figure \* ARABIC ">
        <w:r w:rsidR="00231885">
          <w:rPr>
            <w:noProof/>
          </w:rPr>
          <w:t>5</w:t>
        </w:r>
      </w:fldSimple>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fldSimple w:instr=" SEQ Figure \* ARABIC ">
        <w:r w:rsidR="00231885">
          <w:rPr>
            <w:noProof/>
          </w:rPr>
          <w:t>6</w:t>
        </w:r>
      </w:fldSimple>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fldSimple w:instr=" SEQ Figure \* ARABIC ">
        <w:r w:rsidR="00231885">
          <w:rPr>
            <w:noProof/>
          </w:rPr>
          <w:t>7</w:t>
        </w:r>
      </w:fldSimple>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fldSimple w:instr=" SEQ Figure \* ARABIC ">
        <w:r w:rsidR="00231885">
          <w:rPr>
            <w:noProof/>
          </w:rPr>
          <w:t>8</w:t>
        </w:r>
      </w:fldSimple>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D211F">
      <w:pPr>
        <w:pStyle w:val="Heading1"/>
        <w:rPr>
          <w:sz w:val="20"/>
          <w:szCs w:val="20"/>
        </w:rPr>
      </w:pPr>
      <w:bookmarkStart w:id="5" w:name="_Toc124342830"/>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5"/>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6" w:name="_Toc124342831"/>
      <w:r w:rsidRPr="00877FED">
        <w:t xml:space="preserve">CX-Compolet with SYSMAC Gateway </w:t>
      </w:r>
      <w:r>
        <w:t>installation</w:t>
      </w:r>
      <w:bookmarkEnd w:id="6"/>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fldSimple w:instr=" SEQ Figure \* ARABIC ">
        <w:r w:rsidR="00231885">
          <w:rPr>
            <w:noProof/>
          </w:rPr>
          <w:t>9</w:t>
        </w:r>
      </w:fldSimple>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fldSimple w:instr=" SEQ Figure \* ARABIC ">
        <w:r w:rsidR="00231885">
          <w:rPr>
            <w:noProof/>
          </w:rPr>
          <w:t>10</w:t>
        </w:r>
      </w:fldSimple>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fldSimple w:instr=" SEQ Figure \* ARABIC ">
        <w:r w:rsidR="00231885">
          <w:rPr>
            <w:noProof/>
          </w:rPr>
          <w:t>11</w:t>
        </w:r>
      </w:fldSimple>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fldSimple w:instr=" SEQ Figure \* ARABIC ">
        <w:r w:rsidR="00231885">
          <w:rPr>
            <w:noProof/>
          </w:rPr>
          <w:t>12</w:t>
        </w:r>
      </w:fldSimple>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fldSimple w:instr=" SEQ Figure \* ARABIC ">
        <w:r w:rsidR="00231885">
          <w:rPr>
            <w:noProof/>
          </w:rPr>
          <w:t>13</w:t>
        </w:r>
      </w:fldSimple>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fldSimple w:instr=" SEQ Figure \* ARABIC ">
        <w:r w:rsidR="00231885">
          <w:rPr>
            <w:noProof/>
          </w:rPr>
          <w:t>14</w:t>
        </w:r>
      </w:fldSimple>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fldSimple w:instr=" SEQ Figure \* ARABIC ">
        <w:r w:rsidR="00231885">
          <w:rPr>
            <w:noProof/>
          </w:rPr>
          <w:t>15</w:t>
        </w:r>
      </w:fldSimple>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fldSimple w:instr=" SEQ Figure \* ARABIC ">
        <w:r w:rsidR="00231885">
          <w:rPr>
            <w:noProof/>
          </w:rPr>
          <w:t>16</w:t>
        </w:r>
      </w:fldSimple>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r w:rsidR="00EF4CBD">
        <w:rPr>
          <w:rStyle w:val="KoreanChar"/>
          <w:rFonts w:hint="eastAsia"/>
        </w:rPr>
        <w:t>클릭</w:t>
      </w:r>
      <w:r w:rsidR="00EF4CBD">
        <w:rPr>
          <w:rStyle w:val="KoreanChar"/>
          <w:rFonts w:hint="eastAsia"/>
        </w:rPr>
        <w:t xml:space="preserve"> </w:t>
      </w:r>
      <w:r w:rsidR="00EF4CBD">
        <w:rPr>
          <w:rStyle w:val="KoreanChar"/>
          <w:rFonts w:hint="eastAsia"/>
        </w:rPr>
        <w:t>하여</w:t>
      </w:r>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fldSimple w:instr=" SEQ Figure \* ARABIC ">
        <w:r w:rsidR="00231885">
          <w:rPr>
            <w:noProof/>
          </w:rPr>
          <w:t>17</w:t>
        </w:r>
      </w:fldSimple>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fldSimple w:instr=" SEQ Figure \* ARABIC ">
        <w:r w:rsidR="00231885">
          <w:rPr>
            <w:noProof/>
          </w:rPr>
          <w:t>18</w:t>
        </w:r>
      </w:fldSimple>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fldSimple w:instr=" SEQ Figure \* ARABIC ">
        <w:r w:rsidR="00231885">
          <w:rPr>
            <w:noProof/>
          </w:rPr>
          <w:t>19</w:t>
        </w:r>
      </w:fldSimple>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fldSimple w:instr=" SEQ Figure \* ARABIC ">
        <w:r w:rsidR="00231885">
          <w:rPr>
            <w:noProof/>
          </w:rPr>
          <w:t>20</w:t>
        </w:r>
      </w:fldSimple>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fldSimple w:instr=" SEQ Figure \* ARABIC ">
        <w:r w:rsidR="00231885">
          <w:rPr>
            <w:noProof/>
          </w:rPr>
          <w:t>21</w:t>
        </w:r>
      </w:fldSimple>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fldSimple w:instr=" SEQ Figure \* ARABIC ">
        <w:r w:rsidR="00231885">
          <w:rPr>
            <w:noProof/>
          </w:rPr>
          <w:t>22</w:t>
        </w:r>
      </w:fldSimple>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fldSimple w:instr=" SEQ Figure \* ARABIC ">
        <w:r w:rsidR="00231885">
          <w:rPr>
            <w:noProof/>
          </w:rPr>
          <w:t>23</w:t>
        </w:r>
      </w:fldSimple>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fldSimple w:instr=" SEQ Figure \* ARABIC ">
        <w:r w:rsidR="00231885">
          <w:rPr>
            <w:noProof/>
          </w:rPr>
          <w:t>24</w:t>
        </w:r>
      </w:fldSimple>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5"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fldSimple w:instr=" SEQ Figure \* ARABIC ">
        <w:r w:rsidR="00231885">
          <w:rPr>
            <w:noProof/>
          </w:rPr>
          <w:t>25</w:t>
        </w:r>
      </w:fldSimple>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D211F">
      <w:pPr>
        <w:pStyle w:val="6"/>
      </w:pPr>
      <w:bookmarkStart w:id="7" w:name="_Toc124342832"/>
      <w:r>
        <w:lastRenderedPageBreak/>
        <w:t>SYSMAC Gateway setup</w:t>
      </w:r>
      <w:bookmarkEnd w:id="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8" w:name="_Toc124342833"/>
      <w:r>
        <w:rPr>
          <w:rFonts w:hint="eastAsia"/>
        </w:rPr>
        <w:t>A</w:t>
      </w:r>
      <w:r>
        <w:t xml:space="preserve">dd </w:t>
      </w:r>
      <w:r w:rsidR="009F5DDF">
        <w:t xml:space="preserve">Up/downstream </w:t>
      </w:r>
      <w:r>
        <w:t>Tag</w:t>
      </w:r>
      <w:bookmarkEnd w:id="8"/>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fldSimple w:instr=" SEQ Figure \* ARABIC ">
        <w:r w:rsidR="00231885">
          <w:rPr>
            <w:noProof/>
          </w:rPr>
          <w:t>26</w:t>
        </w:r>
      </w:fldSimple>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fldSimple w:instr=" SEQ Figure \* ARABIC ">
        <w:r w:rsidR="00231885">
          <w:rPr>
            <w:noProof/>
          </w:rPr>
          <w:t>27</w:t>
        </w:r>
      </w:fldSimple>
      <w:r>
        <w:t xml:space="preserve"> </w:t>
      </w:r>
      <w:r>
        <w:rPr>
          <w:rFonts w:hint="eastAsia"/>
        </w:rPr>
        <w:t>A</w:t>
      </w:r>
      <w:r>
        <w:t>dd Variable</w:t>
      </w:r>
      <w:r w:rsidR="0012213E">
        <w:t xml:space="preserve"> </w:t>
      </w:r>
      <w:r w:rsidR="0012213E">
        <w:rPr>
          <w:rFonts w:hint="eastAsia"/>
        </w:rPr>
        <w:t>D</w:t>
      </w:r>
      <w:r w:rsidR="0012213E">
        <w:t>ataType</w:t>
      </w:r>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fldSimple w:instr=" SEQ Figure \* ARABIC ">
        <w:r w:rsidR="00231885">
          <w:rPr>
            <w:noProof/>
          </w:rPr>
          <w:t>28</w:t>
        </w:r>
      </w:fldSimple>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fldSimple w:instr=" SEQ Figure \* ARABIC ">
        <w:r w:rsidR="00231885">
          <w:rPr>
            <w:noProof/>
          </w:rPr>
          <w:t>29</w:t>
        </w:r>
      </w:fldSimple>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fldSimple w:instr=" SEQ Figure \* ARABIC ">
        <w:r w:rsidR="00231885">
          <w:rPr>
            <w:noProof/>
          </w:rPr>
          <w:t>30</w:t>
        </w:r>
      </w:fldSimple>
      <w:r>
        <w:rPr>
          <w:rFonts w:hint="eastAsia"/>
        </w:rPr>
        <w:t xml:space="preserve"> </w:t>
      </w:r>
      <w:r>
        <w:t>Add Variable DataType</w:t>
      </w:r>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fldSimple w:instr=" SEQ Figure \* ARABIC ">
        <w:r w:rsidR="00231885">
          <w:rPr>
            <w:noProof/>
          </w:rPr>
          <w:t>31</w:t>
        </w:r>
      </w:fldSimple>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fldSimple w:instr=" SEQ Figure \* ARABIC ">
        <w:r w:rsidR="00231885">
          <w:rPr>
            <w:noProof/>
          </w:rPr>
          <w:t>32</w:t>
        </w:r>
      </w:fldSimple>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fldSimple w:instr=" SEQ Figure \* ARABIC ">
        <w:r w:rsidR="00231885">
          <w:rPr>
            <w:noProof/>
          </w:rPr>
          <w:t>33</w:t>
        </w:r>
      </w:fldSimple>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9" w:name="_Toc124342834"/>
      <w:r>
        <w:rPr>
          <w:rFonts w:hint="eastAsia"/>
        </w:rPr>
        <w:lastRenderedPageBreak/>
        <w:t>N</w:t>
      </w:r>
      <w:r>
        <w:t>etwork Configurator</w:t>
      </w:r>
      <w:bookmarkEnd w:id="9"/>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Or Start -&gt; All Programs -&gt; OMRON Network Configurator for EtherNetIP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fldSimple w:instr=" SEQ Figure \* ARABIC ">
        <w:r w:rsidR="00231885">
          <w:rPr>
            <w:noProof/>
          </w:rPr>
          <w:t>34</w:t>
        </w:r>
      </w:fldSimple>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D211F">
      <w:pPr>
        <w:pStyle w:val="6"/>
      </w:pPr>
      <w:bookmarkStart w:id="10" w:name="_Toc124342835"/>
      <w:r>
        <w:rPr>
          <w:rFonts w:hint="eastAsia"/>
        </w:rPr>
        <w:lastRenderedPageBreak/>
        <w:t xml:space="preserve">MX Components </w:t>
      </w:r>
      <w:r w:rsidR="00211DA2">
        <w:rPr>
          <w:rFonts w:hint="eastAsia"/>
        </w:rPr>
        <w:t>I</w:t>
      </w:r>
      <w:r w:rsidR="00211DA2">
        <w:t>nstallation</w:t>
      </w:r>
      <w:bookmarkEnd w:id="10"/>
    </w:p>
    <w:p w:rsidR="002969D5" w:rsidRDefault="002969D5" w:rsidP="00053156">
      <w:pPr>
        <w:pStyle w:val="Heading2"/>
      </w:pPr>
      <w:bookmarkStart w:id="11" w:name="_Toc124342836"/>
      <w:r>
        <w:rPr>
          <w:rFonts w:hint="eastAsia"/>
        </w:rPr>
        <w:t xml:space="preserve">EnvMEL </w:t>
      </w:r>
      <w:r w:rsidR="00211DA2">
        <w:rPr>
          <w:rFonts w:hint="eastAsia"/>
        </w:rPr>
        <w:t>I</w:t>
      </w:r>
      <w:r w:rsidR="00211DA2">
        <w:t>nstallation</w:t>
      </w:r>
      <w:bookmarkEnd w:id="11"/>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fldSimple w:instr=" SEQ Figure \* ARABIC ">
        <w:r w:rsidR="00231885">
          <w:rPr>
            <w:noProof/>
          </w:rPr>
          <w:t>35</w:t>
        </w:r>
      </w:fldSimple>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fldSimple w:instr=" SEQ Figure \* ARABIC ">
        <w:r w:rsidR="00231885">
          <w:rPr>
            <w:noProof/>
          </w:rPr>
          <w:t>36</w:t>
        </w:r>
      </w:fldSimple>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fldSimple w:instr=" SEQ Figure \* ARABIC ">
        <w:r w:rsidR="00231885">
          <w:rPr>
            <w:noProof/>
          </w:rPr>
          <w:t>37</w:t>
        </w:r>
      </w:fldSimple>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fldSimple w:instr=" SEQ Figure \* ARABIC ">
        <w:r w:rsidR="00231885">
          <w:rPr>
            <w:noProof/>
          </w:rPr>
          <w:t>38</w:t>
        </w:r>
      </w:fldSimple>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fldSimple w:instr=" SEQ Figure \* ARABIC ">
        <w:r w:rsidR="00231885">
          <w:rPr>
            <w:noProof/>
          </w:rPr>
          <w:t>39</w:t>
        </w:r>
      </w:fldSimple>
      <w:r>
        <w:t xml:space="preserve"> Setup Complete</w:t>
      </w:r>
    </w:p>
    <w:p w:rsidR="00E37E3A" w:rsidRDefault="00E37E3A" w:rsidP="002969D5">
      <w:r>
        <w:br w:type="page"/>
      </w:r>
    </w:p>
    <w:p w:rsidR="002969D5" w:rsidRDefault="002969D5" w:rsidP="00E37E3A">
      <w:pPr>
        <w:pStyle w:val="Heading2"/>
      </w:pPr>
      <w:bookmarkStart w:id="12" w:name="_Toc124342837"/>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2"/>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fldSimple w:instr=" SEQ Figure \* ARABIC ">
        <w:r w:rsidR="00231885">
          <w:rPr>
            <w:noProof/>
          </w:rPr>
          <w:t>40</w:t>
        </w:r>
      </w:fldSimple>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fldSimple w:instr=" SEQ Figure \* ARABIC ">
        <w:r w:rsidR="00231885">
          <w:rPr>
            <w:noProof/>
          </w:rPr>
          <w:t>41</w:t>
        </w:r>
      </w:fldSimple>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fldSimple w:instr=" SEQ Figure \* ARABIC ">
        <w:r w:rsidR="00231885">
          <w:rPr>
            <w:noProof/>
          </w:rPr>
          <w:t>42</w:t>
        </w:r>
      </w:fldSimple>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fldSimple w:instr=" SEQ Figure \* ARABIC ">
        <w:r w:rsidR="00231885">
          <w:rPr>
            <w:noProof/>
          </w:rPr>
          <w:t>43</w:t>
        </w:r>
      </w:fldSimple>
      <w:r>
        <w:t xml:space="preserve"> </w:t>
      </w:r>
      <w:r>
        <w:rPr>
          <w:rFonts w:hint="eastAsia"/>
        </w:rPr>
        <w:t>R</w:t>
      </w:r>
      <w:r>
        <w:t>egistration Confirmation</w:t>
      </w:r>
    </w:p>
    <w:p w:rsidR="002969D5" w:rsidRDefault="002969D5" w:rsidP="002969D5"/>
    <w:p w:rsidR="00CC633F" w:rsidRDefault="00CC633F" w:rsidP="00CC633F">
      <w:pPr>
        <w:pStyle w:val="Heading3"/>
      </w:pPr>
      <w:r>
        <w:t>Click Next after entered productID.</w:t>
      </w:r>
      <w:r w:rsidR="002969D5">
        <w:rPr>
          <w:rFonts w:hint="eastAsia"/>
        </w:rPr>
        <w:tab/>
      </w:r>
    </w:p>
    <w:p w:rsidR="002969D5" w:rsidRDefault="00CC633F" w:rsidP="00CC633F">
      <w:pPr>
        <w:pStyle w:val="Korean"/>
        <w:ind w:firstLine="720"/>
      </w:pPr>
      <w:r>
        <w:t>[</w:t>
      </w:r>
      <w:r w:rsidR="002969D5">
        <w:rPr>
          <w:rFonts w:hint="eastAsia"/>
        </w:rPr>
        <w:t>ProductID</w:t>
      </w:r>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fldSimple w:instr=" SEQ Figure \* ARABIC ">
        <w:r w:rsidR="00231885">
          <w:rPr>
            <w:noProof/>
          </w:rPr>
          <w:t>44</w:t>
        </w:r>
      </w:fldSimple>
      <w:r>
        <w:t xml:space="preserve"> Input ProductID</w:t>
      </w:r>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fldSimple w:instr=" SEQ Figure \* ARABIC ">
        <w:r w:rsidR="00231885">
          <w:rPr>
            <w:noProof/>
          </w:rPr>
          <w:t>45</w:t>
        </w:r>
      </w:fldSimple>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fldSimple w:instr=" SEQ Figure \* ARABIC ">
        <w:r w:rsidR="00231885">
          <w:rPr>
            <w:noProof/>
          </w:rPr>
          <w:t>46</w:t>
        </w:r>
      </w:fldSimple>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fldSimple w:instr=" SEQ Figure \* ARABIC ">
        <w:r w:rsidR="00231885">
          <w:rPr>
            <w:noProof/>
          </w:rPr>
          <w:t>47</w:t>
        </w:r>
      </w:fldSimple>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D211F">
      <w:pPr>
        <w:pStyle w:val="Heading1"/>
      </w:pPr>
      <w:bookmarkStart w:id="13" w:name="_Toc124342838"/>
      <w:r>
        <w:lastRenderedPageBreak/>
        <w:t xml:space="preserve">Mitsubishi </w:t>
      </w:r>
      <w:r w:rsidR="002969D5">
        <w:rPr>
          <w:rFonts w:hint="eastAsia"/>
        </w:rPr>
        <w:t xml:space="preserve">PLC Connection </w:t>
      </w:r>
      <w:r w:rsidR="006A10D0">
        <w:rPr>
          <w:rFonts w:hint="eastAsia"/>
        </w:rPr>
        <w:t>S</w:t>
      </w:r>
      <w:r w:rsidR="006A10D0">
        <w:t>etup</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4" w:name="_Toc124342839"/>
      <w:r>
        <w:t>FX3 setup sample</w:t>
      </w:r>
      <w:bookmarkEnd w:id="14"/>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fldSimple w:instr=" SEQ Figure \* ARABIC ">
        <w:r w:rsidR="00231885">
          <w:rPr>
            <w:noProof/>
          </w:rPr>
          <w:t>48</w:t>
        </w:r>
      </w:fldSimple>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fldSimple w:instr=" SEQ Figure \* ARABIC ">
        <w:r w:rsidR="00231885">
          <w:rPr>
            <w:noProof/>
          </w:rPr>
          <w:t>49</w:t>
        </w:r>
      </w:fldSimple>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fldSimple w:instr=" SEQ Figure \* ARABIC ">
        <w:r w:rsidR="00231885">
          <w:rPr>
            <w:noProof/>
          </w:rPr>
          <w:t>50</w:t>
        </w:r>
      </w:fldSimple>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fldSimple w:instr=" SEQ Figure \* ARABIC ">
        <w:r w:rsidR="00231885">
          <w:rPr>
            <w:noProof/>
          </w:rPr>
          <w:t>51</w:t>
        </w:r>
      </w:fldSimple>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fldSimple w:instr=" SEQ Figure \* ARABIC ">
        <w:r w:rsidR="00231885">
          <w:rPr>
            <w:noProof/>
          </w:rPr>
          <w:t>52</w:t>
        </w:r>
      </w:fldSimple>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fldSimple w:instr=" SEQ Figure \* ARABIC ">
        <w:r w:rsidR="00231885">
          <w:rPr>
            <w:noProof/>
          </w:rPr>
          <w:t>53</w:t>
        </w:r>
      </w:fldSimple>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fldSimple w:instr=" SEQ Figure \* ARABIC ">
        <w:r w:rsidR="00231885">
          <w:rPr>
            <w:noProof/>
          </w:rPr>
          <w:t>54</w:t>
        </w:r>
      </w:fldSimple>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fldSimple w:instr=" SEQ Figure \* ARABIC ">
        <w:r w:rsidR="00231885">
          <w:rPr>
            <w:noProof/>
          </w:rPr>
          <w:t>55</w:t>
        </w:r>
      </w:fldSimple>
      <w:r>
        <w:t xml:space="preserve"> Logic station number</w:t>
      </w:r>
    </w:p>
    <w:p w:rsidR="00635A59" w:rsidRDefault="00635A59" w:rsidP="002969D5">
      <w:r>
        <w:br w:type="page"/>
      </w:r>
    </w:p>
    <w:p w:rsidR="002969D5" w:rsidRDefault="00705932" w:rsidP="00705932">
      <w:pPr>
        <w:pStyle w:val="Heading2"/>
      </w:pPr>
      <w:bookmarkStart w:id="15" w:name="_Toc124342840"/>
      <w:r>
        <w:lastRenderedPageBreak/>
        <w:t>FX5U Setup Sample</w:t>
      </w:r>
      <w:bookmarkEnd w:id="15"/>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fldSimple w:instr=" SEQ Figure \* ARABIC ">
        <w:r w:rsidR="00231885">
          <w:rPr>
            <w:noProof/>
          </w:rPr>
          <w:t>56</w:t>
        </w:r>
      </w:fldSimple>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fldSimple w:instr=" SEQ Figure \* ARABIC ">
        <w:r w:rsidR="00231885">
          <w:rPr>
            <w:noProof/>
          </w:rPr>
          <w:t>57</w:t>
        </w:r>
      </w:fldSimple>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231885">
          <w:rPr>
            <w:noProof/>
          </w:rPr>
          <w:t>58</w:t>
        </w:r>
      </w:fldSimple>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231885">
          <w:rPr>
            <w:noProof/>
          </w:rPr>
          <w:t>59</w:t>
        </w:r>
      </w:fldSimple>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231885">
          <w:rPr>
            <w:noProof/>
          </w:rPr>
          <w:t>60</w:t>
        </w:r>
      </w:fldSimple>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3"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231885">
          <w:rPr>
            <w:noProof/>
          </w:rPr>
          <w:t>61</w:t>
        </w:r>
      </w:fldSimple>
      <w:r>
        <w:t xml:space="preserve"> Logic station number</w:t>
      </w:r>
    </w:p>
    <w:p w:rsidR="00705932" w:rsidRDefault="00705932" w:rsidP="0016563A">
      <w:pPr>
        <w:jc w:val="center"/>
      </w:pPr>
      <w:r>
        <w:br w:type="page"/>
      </w:r>
    </w:p>
    <w:p w:rsidR="002969D5" w:rsidRDefault="0043050E" w:rsidP="001D211F">
      <w:pPr>
        <w:pStyle w:val="6"/>
      </w:pPr>
      <w:bookmarkStart w:id="16" w:name="_Toc124342841"/>
      <w:r>
        <w:lastRenderedPageBreak/>
        <w:t xml:space="preserve">Oven </w:t>
      </w:r>
      <w:r w:rsidR="002969D5">
        <w:rPr>
          <w:rFonts w:hint="eastAsia"/>
        </w:rPr>
        <w:t>PC IP address</w:t>
      </w:r>
      <w:r w:rsidR="00B97435">
        <w:t xml:space="preserve"> setup</w:t>
      </w:r>
      <w:r>
        <w:t>.</w:t>
      </w:r>
      <w:bookmarkEnd w:id="16"/>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fldSimple w:instr=" SEQ Figure \* ARABIC ">
        <w:r w:rsidR="00231885">
          <w:rPr>
            <w:noProof/>
          </w:rPr>
          <w:t>62</w:t>
        </w:r>
      </w:fldSimple>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fldSimple w:instr=" SEQ Figure \* ARABIC ">
        <w:r w:rsidR="00231885">
          <w:rPr>
            <w:noProof/>
          </w:rPr>
          <w:t>63</w:t>
        </w:r>
      </w:fldSimple>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fldSimple w:instr=" SEQ Figure \* ARABIC ">
        <w:r w:rsidR="00231885">
          <w:rPr>
            <w:noProof/>
          </w:rPr>
          <w:t>64</w:t>
        </w:r>
      </w:fldSimple>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fldSimple w:instr=" SEQ Figure \* ARABIC ">
        <w:r w:rsidR="00231885">
          <w:rPr>
            <w:noProof/>
          </w:rPr>
          <w:t>65</w:t>
        </w:r>
      </w:fldSimple>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fldSimple w:instr=" SEQ Figure \* ARABIC ">
        <w:r w:rsidR="00231885">
          <w:rPr>
            <w:noProof/>
          </w:rPr>
          <w:t>66</w:t>
        </w:r>
      </w:fldSimple>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fldSimple w:instr=" SEQ Figure \* ARABIC ">
        <w:r w:rsidR="00231885">
          <w:rPr>
            <w:noProof/>
          </w:rPr>
          <w:t>67</w:t>
        </w:r>
      </w:fldSimple>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fldSimple w:instr=" SEQ Figure \* ARABIC ">
        <w:r w:rsidR="00231885">
          <w:rPr>
            <w:noProof/>
          </w:rPr>
          <w:t>68</w:t>
        </w:r>
      </w:fldSimple>
      <w:r>
        <w:t xml:space="preserve"> </w:t>
      </w:r>
      <w:r>
        <w:rPr>
          <w:rFonts w:hint="eastAsia"/>
        </w:rPr>
        <w:t>P</w:t>
      </w:r>
      <w:r>
        <w:t>ing test</w:t>
      </w:r>
    </w:p>
    <w:p w:rsidR="00F81E6F" w:rsidRDefault="00F81E6F" w:rsidP="004A1F95">
      <w:pPr>
        <w:jc w:val="center"/>
      </w:pPr>
      <w:r>
        <w:br w:type="page"/>
      </w:r>
    </w:p>
    <w:p w:rsidR="00882D13" w:rsidRDefault="00F81E6F" w:rsidP="001D211F">
      <w:pPr>
        <w:pStyle w:val="6"/>
      </w:pPr>
      <w:bookmarkStart w:id="17" w:name="_Toc124342842"/>
      <w:r>
        <w:lastRenderedPageBreak/>
        <w:t>Oven Setupwizard Setup</w:t>
      </w:r>
      <w:bookmarkEnd w:id="1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8" w:name="_Toc124342843"/>
      <w:r>
        <w:t>Oven Setup Wizard</w:t>
      </w:r>
      <w:r w:rsidR="00152375">
        <w:t xml:space="preserve"> page1</w:t>
      </w:r>
      <w:bookmarkEnd w:id="18"/>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fldSimple w:instr=" SEQ Figure \* ARABIC ">
        <w:r w:rsidR="00231885">
          <w:rPr>
            <w:noProof/>
          </w:rPr>
          <w:t>69</w:t>
        </w:r>
      </w:fldSimple>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fldSimple w:instr=" SEQ Figure \* ARABIC ">
        <w:r w:rsidR="00231885">
          <w:rPr>
            <w:noProof/>
          </w:rPr>
          <w:t>70</w:t>
        </w:r>
      </w:fldSimple>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19" w:name="_Toc124342844"/>
      <w:r>
        <w:t>Oven Setup Wizard page6</w:t>
      </w:r>
      <w:bookmarkEnd w:id="19"/>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D211F">
      <w:pPr>
        <w:pStyle w:val="6"/>
      </w:pPr>
      <w:bookmarkStart w:id="20" w:name="_Toc124342845"/>
      <w:r w:rsidRPr="0049769A">
        <w:lastRenderedPageBreak/>
        <w:t>AISIN Line Communication setup</w:t>
      </w:r>
      <w:bookmarkEnd w:id="20"/>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1" w:name="_Toc124342846"/>
      <w:r>
        <w:rPr>
          <w:rFonts w:hint="eastAsia"/>
        </w:rPr>
        <w:t>B</w:t>
      </w:r>
      <w:r>
        <w:t>arcode Setting.</w:t>
      </w:r>
      <w:bookmarkEnd w:id="21"/>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BarcodeSetting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fldSimple w:instr=" SEQ Figure \* ARABIC ">
        <w:r w:rsidR="00231885">
          <w:rPr>
            <w:noProof/>
          </w:rPr>
          <w:t>71</w:t>
        </w:r>
      </w:fldSimple>
      <w:r>
        <w:t xml:space="preserve"> </w:t>
      </w:r>
      <w:r>
        <w:rPr>
          <w:rFonts w:hint="eastAsia"/>
        </w:rPr>
        <w:t>B</w:t>
      </w:r>
      <w:r>
        <w:t>arcodeSetting</w:t>
      </w:r>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fldSimple w:instr=" SEQ Figure \* ARABIC ">
        <w:r w:rsidR="00231885">
          <w:rPr>
            <w:noProof/>
          </w:rPr>
          <w:t>72</w:t>
        </w:r>
      </w:fldSimple>
      <w:r>
        <w:t xml:space="preserve"> BarcodeSetting</w:t>
      </w:r>
    </w:p>
    <w:p w:rsidR="00EF6448" w:rsidRDefault="00EF6448" w:rsidP="00EF6448"/>
    <w:p w:rsidR="00786C2F" w:rsidRDefault="00786C2F" w:rsidP="00EF6448">
      <w:r>
        <w:br w:type="page"/>
      </w:r>
    </w:p>
    <w:p w:rsidR="00786C2F" w:rsidRDefault="00786C2F" w:rsidP="00786C2F">
      <w:pPr>
        <w:pStyle w:val="Heading2"/>
      </w:pPr>
      <w:bookmarkStart w:id="22" w:name="_Toc124342847"/>
      <w:r>
        <w:rPr>
          <w:rFonts w:hint="eastAsia"/>
        </w:rPr>
        <w:lastRenderedPageBreak/>
        <w:t>P</w:t>
      </w:r>
      <w:r>
        <w:t>LC Setting</w:t>
      </w:r>
      <w:bookmarkEnd w:id="22"/>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fldSimple w:instr=" SEQ Figure \* ARABIC ">
        <w:r w:rsidR="00231885">
          <w:rPr>
            <w:noProof/>
          </w:rPr>
          <w:t>73</w:t>
        </w:r>
      </w:fldSimple>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4627" w:rsidRPr="0018589A" w:rsidRDefault="00154627"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154627" w:rsidRPr="0018589A" w:rsidRDefault="00154627"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4627" w:rsidRPr="0018589A" w:rsidRDefault="00154627"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154627" w:rsidRPr="0018589A" w:rsidRDefault="00154627"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fldSimple w:instr=" SEQ Figure \* ARABIC ">
        <w:r w:rsidR="00231885">
          <w:rPr>
            <w:noProof/>
          </w:rPr>
          <w:t>74</w:t>
        </w:r>
      </w:fldSimple>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fldSimple w:instr=" SEQ Figure \* ARABIC ">
        <w:r w:rsidR="00231885">
          <w:rPr>
            <w:noProof/>
          </w:rPr>
          <w:t>75</w:t>
        </w:r>
      </w:fldSimple>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fldSimple w:instr=" SEQ Figure \* ARABIC ">
        <w:r w:rsidR="00231885">
          <w:rPr>
            <w:noProof/>
          </w:rPr>
          <w:t>76</w:t>
        </w:r>
      </w:fldSimple>
      <w:r>
        <w:t xml:space="preserve"> Mitsubishi PLC Address</w:t>
      </w:r>
    </w:p>
    <w:p w:rsidR="00745244" w:rsidRDefault="00745244" w:rsidP="00745244"/>
    <w:p w:rsidR="002E6B6A" w:rsidRDefault="002E6B6A" w:rsidP="002E6B6A">
      <w:pPr>
        <w:pStyle w:val="Caption"/>
        <w:keepNext/>
      </w:pPr>
      <w:r>
        <w:t xml:space="preserve">Table </w:t>
      </w:r>
      <w:fldSimple w:instr=" SEQ Table \* ARABIC ">
        <w:r w:rsidR="00231885">
          <w:rPr>
            <w:noProof/>
          </w:rPr>
          <w:t>1</w:t>
        </w:r>
      </w:fldSimple>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r w:rsidRPr="00344F69">
              <w:rPr>
                <w:color w:val="FF0000"/>
              </w:rPr>
              <w:t>Disabled</w:t>
            </w:r>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r w:rsidR="00344F69" w:rsidRPr="00344F69">
              <w:rPr>
                <w:color w:val="FF0000"/>
              </w:rPr>
              <w:t>Disabled</w:t>
            </w:r>
            <w:r w:rsidR="00344F69" w:rsidRPr="004F29AA">
              <w:rPr>
                <w:color w:val="000000" w:themeColor="text1"/>
              </w:rPr>
              <w:t>[</w:t>
            </w:r>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fldSimple w:instr=" SEQ Figure \* ARABIC ">
        <w:r w:rsidR="00231885">
          <w:rPr>
            <w:noProof/>
          </w:rPr>
          <w:t>77</w:t>
        </w:r>
      </w:fldSimple>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fldSimple w:instr=" SEQ Figure \* ARABIC ">
        <w:r w:rsidR="00231885">
          <w:rPr>
            <w:noProof/>
          </w:rPr>
          <w:t>78</w:t>
        </w:r>
      </w:fldSimple>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fldSimple w:instr=" SEQ Figure \* ARABIC ">
        <w:r w:rsidR="00231885">
          <w:rPr>
            <w:noProof/>
          </w:rPr>
          <w:t>79</w:t>
        </w:r>
      </w:fldSimple>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r w:rsidRPr="00344F69">
              <w:rPr>
                <w:color w:val="FF0000"/>
              </w:rPr>
              <w:t>Disabled</w:t>
            </w:r>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r w:rsidRPr="00344F69">
              <w:rPr>
                <w:color w:val="FF0000"/>
              </w:rPr>
              <w:t>Disabled</w:t>
            </w:r>
            <w:r w:rsidRPr="004F29AA">
              <w:rPr>
                <w:color w:val="000000" w:themeColor="text1"/>
              </w:rPr>
              <w:t>[</w:t>
            </w:r>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fldSimple w:instr=" SEQ Figure \* ARABIC ">
        <w:r w:rsidR="00231885">
          <w:rPr>
            <w:noProof/>
          </w:rPr>
          <w:t>80</w:t>
        </w:r>
      </w:fldSimple>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fldSimple w:instr=" SEQ Figure \* ARABIC ">
        <w:r w:rsidR="00231885">
          <w:rPr>
            <w:noProof/>
          </w:rPr>
          <w:t>81</w:t>
        </w:r>
      </w:fldSimple>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fldSimple w:instr=" SEQ Figure \* ARABIC ">
        <w:r w:rsidR="00231885">
          <w:rPr>
            <w:noProof/>
          </w:rPr>
          <w:t>82</w:t>
        </w:r>
      </w:fldSimple>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fldSimple w:instr=" SEQ Figure \* ARABIC ">
        <w:r w:rsidR="00231885">
          <w:rPr>
            <w:noProof/>
          </w:rPr>
          <w:t>83</w:t>
        </w:r>
      </w:fldSimple>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fldSimple w:instr=" SEQ Figure \* ARABIC ">
        <w:r w:rsidR="00231885">
          <w:rPr>
            <w:noProof/>
          </w:rPr>
          <w:t>84</w:t>
        </w:r>
      </w:fldSimple>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Pr="00D62274" w:rsidRDefault="008A0D0B" w:rsidP="008A0D0B">
      <w:pPr>
        <w:pStyle w:val="ListParagraph"/>
        <w:spacing w:after="0"/>
        <w:ind w:leftChars="0" w:left="720"/>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fldSimple w:instr=" SEQ Figure \* ARABIC ">
        <w:r w:rsidR="00231885">
          <w:rPr>
            <w:noProof/>
          </w:rPr>
          <w:t>85</w:t>
        </w:r>
      </w:fldSimple>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 is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fldSimple w:instr=" SEQ Figure \* ARABIC ">
        <w:r w:rsidR="00231885">
          <w:rPr>
            <w:noProof/>
          </w:rPr>
          <w:t>86</w:t>
        </w:r>
      </w:fldSimple>
      <w:r>
        <w:t xml:space="preserve"> Lane / Rail Setup</w:t>
      </w:r>
    </w:p>
    <w:p w:rsidR="00FF3ACF" w:rsidRDefault="00FF3ACF" w:rsidP="00FF3ACF">
      <w:pPr>
        <w:pStyle w:val="ListParagraph"/>
        <w:numPr>
          <w:ilvl w:val="0"/>
          <w:numId w:val="6"/>
        </w:numPr>
        <w:ind w:leftChars="0"/>
      </w:pPr>
      <w:r>
        <w:t xml:space="preserve">Select Lane Type, </w:t>
      </w:r>
    </w:p>
    <w:p w:rsidR="00FE1636" w:rsidRDefault="00FF3ACF" w:rsidP="00FF3ACF">
      <w:pPr>
        <w:ind w:left="720"/>
      </w:pPr>
      <w:r>
        <w:t>* if select “SingleLane”, SMEMA control only lane#1. (For TCO Oven)</w:t>
      </w:r>
      <w:r>
        <w:br/>
        <w:t xml:space="preserve">* if select “DualLane”,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fldSimple w:instr=" SEQ Figure \* ARABIC ">
        <w:r w:rsidR="00231885">
          <w:rPr>
            <w:noProof/>
          </w:rPr>
          <w:t>87</w:t>
        </w:r>
      </w:fldSimple>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fldSimple w:instr=" SEQ Figure \* ARABIC ">
        <w:r w:rsidR="00231885">
          <w:rPr>
            <w:noProof/>
          </w:rPr>
          <w:t>88</w:t>
        </w:r>
      </w:fldSimple>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fldSimple w:instr=" SEQ Figure \* ARABIC ">
        <w:r w:rsidR="00231885">
          <w:rPr>
            <w:noProof/>
          </w:rPr>
          <w:t>89</w:t>
        </w:r>
      </w:fldSimple>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fldSimple w:instr=" SEQ Figure \* ARABIC ">
        <w:r w:rsidR="00231885">
          <w:rPr>
            <w:noProof/>
          </w:rPr>
          <w:t>90</w:t>
        </w:r>
      </w:fldSimple>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fldSimple w:instr=" SEQ Figure \* ARABIC ">
        <w:r w:rsidR="00231885">
          <w:rPr>
            <w:noProof/>
          </w:rPr>
          <w:t>91</w:t>
        </w:r>
      </w:fldSimple>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fldSimple w:instr=" SEQ Figure \* ARABIC ">
        <w:r w:rsidR="00231885">
          <w:rPr>
            <w:noProof/>
          </w:rPr>
          <w:t>92</w:t>
        </w:r>
      </w:fldSimple>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fldSimple w:instr=" SEQ Figure \* ARABIC ">
        <w:r w:rsidR="00231885">
          <w:rPr>
            <w:noProof/>
          </w:rPr>
          <w:t>93</w:t>
        </w:r>
      </w:fldSimple>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3" w:name="_Toc124342848"/>
      <w:r>
        <w:lastRenderedPageBreak/>
        <w:t>Map barcode</w:t>
      </w:r>
      <w:bookmarkEnd w:id="23"/>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fldSimple w:instr=" SEQ Figure \* ARABIC ">
        <w:r w:rsidR="00231885">
          <w:rPr>
            <w:noProof/>
          </w:rPr>
          <w:t>94</w:t>
        </w:r>
      </w:fldSimple>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fldSimple w:instr=" SEQ Figure \* ARABIC ">
        <w:r w:rsidR="00231885">
          <w:rPr>
            <w:noProof/>
          </w:rPr>
          <w:t>95</w:t>
        </w:r>
      </w:fldSimple>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fldSimple w:instr=" SEQ Figure \* ARABIC ">
        <w:r w:rsidR="00231885">
          <w:rPr>
            <w:noProof/>
          </w:rPr>
          <w:t>96</w:t>
        </w:r>
      </w:fldSimple>
      <w:r>
        <w:t xml:space="preserve"> </w:t>
      </w:r>
      <w:r w:rsidR="00EA0BAE">
        <w:t>Add</w:t>
      </w:r>
      <w:r>
        <w:t xml:space="preserve"> row</w:t>
      </w:r>
    </w:p>
    <w:p w:rsidR="00E07C23" w:rsidRDefault="00E07C23" w:rsidP="00655325">
      <w:pPr>
        <w:pStyle w:val="ListParagraph"/>
        <w:numPr>
          <w:ilvl w:val="0"/>
          <w:numId w:val="6"/>
        </w:numPr>
        <w:spacing w:after="0"/>
        <w:ind w:leftChars="0"/>
      </w:pPr>
      <w:r>
        <w:t>Do not input rail width or belt speed if you only want to change recipe</w:t>
      </w:r>
      <w:r w:rsidR="000D11CB">
        <w:t>.</w:t>
      </w:r>
    </w:p>
    <w:p w:rsidR="000D11CB" w:rsidRDefault="000D11CB" w:rsidP="000D11CB">
      <w:pPr>
        <w:pStyle w:val="ListParagraph"/>
        <w:spacing w:after="0"/>
        <w:ind w:leftChars="0" w:left="720"/>
        <w:rPr>
          <w:rStyle w:val="KoreanChar"/>
        </w:rPr>
      </w:pPr>
      <w:r w:rsidRPr="00544DCA">
        <w:rPr>
          <w:rStyle w:val="KoreanChar"/>
        </w:rPr>
        <w:t>[</w:t>
      </w:r>
      <w:r>
        <w:rPr>
          <w:rStyle w:val="KoreanChar"/>
          <w:rFonts w:hint="eastAsia"/>
        </w:rPr>
        <w:t>레시피만</w:t>
      </w:r>
      <w:r>
        <w:rPr>
          <w:rStyle w:val="KoreanChar"/>
          <w:rFonts w:hint="eastAsia"/>
        </w:rPr>
        <w:t xml:space="preserve"> </w:t>
      </w:r>
      <w:r>
        <w:rPr>
          <w:rStyle w:val="KoreanChar"/>
          <w:rFonts w:hint="eastAsia"/>
        </w:rPr>
        <w:t>변경하려면</w:t>
      </w:r>
      <w:r>
        <w:rPr>
          <w:rStyle w:val="KoreanChar"/>
          <w:rFonts w:hint="eastAsia"/>
        </w:rPr>
        <w:t xml:space="preserve"> R</w:t>
      </w:r>
      <w:r>
        <w:rPr>
          <w:rStyle w:val="KoreanChar"/>
        </w:rPr>
        <w:t xml:space="preserve">ail Width </w:t>
      </w:r>
      <w:r>
        <w:rPr>
          <w:rStyle w:val="KoreanChar"/>
          <w:rFonts w:hint="eastAsia"/>
        </w:rPr>
        <w:t>와</w:t>
      </w:r>
      <w:r>
        <w:rPr>
          <w:rStyle w:val="KoreanChar"/>
          <w:rFonts w:hint="eastAsia"/>
        </w:rPr>
        <w:t xml:space="preserve"> </w:t>
      </w:r>
      <w:r>
        <w:rPr>
          <w:rStyle w:val="KoreanChar"/>
        </w:rPr>
        <w:t>Belt speed</w:t>
      </w:r>
      <w:r>
        <w:rPr>
          <w:rStyle w:val="KoreanChar"/>
        </w:rPr>
        <w:t>에</w:t>
      </w:r>
      <w:r>
        <w:rPr>
          <w:rStyle w:val="KoreanChar"/>
        </w:rPr>
        <w:t xml:space="preserve"> </w:t>
      </w:r>
      <w:r>
        <w:rPr>
          <w:rStyle w:val="KoreanChar"/>
          <w:rFonts w:hint="eastAsia"/>
        </w:rPr>
        <w:t>값을</w:t>
      </w:r>
      <w:r>
        <w:rPr>
          <w:rStyle w:val="KoreanChar"/>
          <w:rFonts w:hint="eastAsia"/>
        </w:rPr>
        <w:t xml:space="preserve"> </w:t>
      </w:r>
      <w:r>
        <w:rPr>
          <w:rStyle w:val="KoreanChar"/>
          <w:rFonts w:hint="eastAsia"/>
        </w:rPr>
        <w:t>입력</w:t>
      </w:r>
      <w:r w:rsidR="00E4109C">
        <w:rPr>
          <w:rStyle w:val="KoreanChar"/>
          <w:rFonts w:hint="eastAsia"/>
        </w:rPr>
        <w:t xml:space="preserve"> </w:t>
      </w:r>
      <w:r w:rsidR="00E4109C">
        <w:rPr>
          <w:rStyle w:val="KoreanChar"/>
          <w:rFonts w:hint="eastAsia"/>
        </w:rPr>
        <w:t>않아야</w:t>
      </w:r>
      <w:r w:rsidR="00E331CF">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0D11CB" w:rsidRDefault="000D11CB" w:rsidP="000D11CB">
      <w:pPr>
        <w:pStyle w:val="ListParagraph"/>
        <w:ind w:leftChars="0" w:left="720"/>
      </w:pP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Recipe name should not contain .json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r w:rsidR="00510BAC">
        <w:rPr>
          <w:rStyle w:val="KoreanChar"/>
        </w:rPr>
        <w:t>.json</w:t>
      </w:r>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55539F" w:rsidRDefault="0055539F" w:rsidP="0055539F"/>
    <w:p w:rsidR="005463A4" w:rsidRDefault="005463A4" w:rsidP="0055539F">
      <w:r>
        <w:br w:type="page"/>
      </w:r>
    </w:p>
    <w:p w:rsidR="005463A4" w:rsidRDefault="005463A4" w:rsidP="001D211F">
      <w:pPr>
        <w:pStyle w:val="6"/>
      </w:pPr>
      <w:bookmarkStart w:id="24" w:name="_Toc124342849"/>
      <w:r>
        <w:lastRenderedPageBreak/>
        <w:t>Line communication overview</w:t>
      </w:r>
      <w:bookmarkEnd w:id="24"/>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fldSimple w:instr=" SEQ Figure \* ARABIC ">
        <w:r w:rsidR="00231885">
          <w:rPr>
            <w:noProof/>
          </w:rPr>
          <w:t>97</w:t>
        </w:r>
      </w:fldSimple>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bookmarkStart w:id="25" w:name="_GoBack"/>
      <w:bookmarkEnd w:id="25"/>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Boards In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fldSimple w:instr=" SEQ Figure \* ARABIC ">
        <w:r w:rsidR="00231885">
          <w:rPr>
            <w:noProof/>
          </w:rPr>
          <w:t>98</w:t>
        </w:r>
      </w:fldSimple>
      <w:r>
        <w:t xml:space="preserve"> </w:t>
      </w:r>
      <w:r>
        <w:rPr>
          <w:rFonts w:hint="eastAsia"/>
        </w:rPr>
        <w:t>I</w:t>
      </w:r>
      <w:r>
        <w:t>ndicators</w:t>
      </w:r>
    </w:p>
    <w:p w:rsidR="004857E5" w:rsidRDefault="004857E5" w:rsidP="004857E5"/>
    <w:p w:rsidR="004857E5" w:rsidRDefault="004857E5" w:rsidP="004857E5"/>
    <w:p w:rsidR="0086407C" w:rsidRDefault="0086407C" w:rsidP="004857E5">
      <w:r>
        <w:br w:type="page"/>
      </w:r>
    </w:p>
    <w:p w:rsidR="0086407C" w:rsidRDefault="0086407C" w:rsidP="001D211F">
      <w:pPr>
        <w:pStyle w:val="6"/>
      </w:pPr>
      <w:bookmarkStart w:id="26" w:name="_Toc124342850"/>
      <w:r>
        <w:lastRenderedPageBreak/>
        <w:t>Basic operation of overall system</w:t>
      </w:r>
      <w:bookmarkEnd w:id="26"/>
    </w:p>
    <w:p w:rsidR="002E699F" w:rsidRDefault="002E699F" w:rsidP="001D211F">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Once new recipe is loaded and oven heats up to a new recipe settings,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default" r:id="rId134"/>
      <w:footerReference w:type="default" r:id="rId135"/>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0079" w:rsidRDefault="00F70079" w:rsidP="00CE41DA">
      <w:pPr>
        <w:spacing w:after="0" w:line="240" w:lineRule="auto"/>
      </w:pPr>
      <w:r>
        <w:separator/>
      </w:r>
    </w:p>
  </w:endnote>
  <w:endnote w:type="continuationSeparator" w:id="0">
    <w:p w:rsidR="00F70079" w:rsidRDefault="00F70079"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154627" w:rsidRPr="005C6DEF" w:rsidTr="00FB1D2C">
              <w:trPr>
                <w:trHeight w:val="977"/>
              </w:trPr>
              <w:tc>
                <w:tcPr>
                  <w:tcW w:w="4680" w:type="dxa"/>
                </w:tcPr>
                <w:p w:rsidR="00154627" w:rsidRPr="005C6DEF" w:rsidRDefault="00154627"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154627" w:rsidRPr="005C6DEF" w:rsidRDefault="00154627"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w:t>
                  </w:r>
                  <w:r w:rsidR="0052428D">
                    <w:rPr>
                      <w:rFonts w:ascii="Arial" w:hAnsi="Arial" w:cs="Arial"/>
                      <w:szCs w:val="20"/>
                    </w:rPr>
                    <w:t>8</w:t>
                  </w:r>
                  <w:r>
                    <w:rPr>
                      <w:rFonts w:ascii="Arial" w:hAnsi="Arial" w:cs="Arial"/>
                      <w:szCs w:val="20"/>
                    </w:rPr>
                    <w:t>.0</w:t>
                  </w:r>
                </w:p>
                <w:p w:rsidR="00154627" w:rsidRPr="005C6DEF" w:rsidRDefault="00154627" w:rsidP="00FB1D2C">
                  <w:pPr>
                    <w:pStyle w:val="Footer"/>
                    <w:spacing w:after="0"/>
                    <w:rPr>
                      <w:rFonts w:ascii="Arial" w:hAnsi="Arial" w:cs="Arial"/>
                      <w:szCs w:val="20"/>
                    </w:rPr>
                  </w:pPr>
                </w:p>
              </w:tc>
              <w:tc>
                <w:tcPr>
                  <w:tcW w:w="5810" w:type="dxa"/>
                  <w:vAlign w:val="center"/>
                </w:tcPr>
                <w:p w:rsidR="00154627" w:rsidRPr="005C6DEF" w:rsidRDefault="00154627"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154627" w:rsidRPr="005C6DEF" w:rsidRDefault="00154627"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154627" w:rsidRPr="005C6DEF" w:rsidRDefault="00154627" w:rsidP="00FB1D2C">
                  <w:pPr>
                    <w:pStyle w:val="Footer"/>
                    <w:spacing w:after="0"/>
                    <w:jc w:val="right"/>
                    <w:rPr>
                      <w:rFonts w:ascii="Arial" w:hAnsi="Arial" w:cs="Arial"/>
                      <w:szCs w:val="20"/>
                    </w:rPr>
                  </w:pPr>
                  <w:r w:rsidRPr="005C6DEF">
                    <w:rPr>
                      <w:rFonts w:ascii="Arial" w:hAnsi="Arial" w:cs="Arial"/>
                      <w:szCs w:val="20"/>
                    </w:rPr>
                    <w:t xml:space="preserve">Rev Level:  </w:t>
                  </w:r>
                  <w:r w:rsidR="0052428D">
                    <w:rPr>
                      <w:rFonts w:ascii="Arial" w:hAnsi="Arial" w:cs="Arial"/>
                      <w:szCs w:val="20"/>
                    </w:rPr>
                    <w:t>8</w:t>
                  </w:r>
                </w:p>
                <w:p w:rsidR="00154627" w:rsidRPr="005C6DEF" w:rsidRDefault="00154627" w:rsidP="007F60B1">
                  <w:pPr>
                    <w:pStyle w:val="Footer"/>
                    <w:spacing w:after="0"/>
                    <w:jc w:val="right"/>
                    <w:rPr>
                      <w:rFonts w:ascii="Arial" w:hAnsi="Arial" w:cs="Arial"/>
                      <w:szCs w:val="20"/>
                    </w:rPr>
                  </w:pPr>
                  <w:r w:rsidRPr="005C6DEF">
                    <w:rPr>
                      <w:rFonts w:ascii="Arial" w:hAnsi="Arial" w:cs="Arial"/>
                      <w:szCs w:val="20"/>
                    </w:rPr>
                    <w:t xml:space="preserve">Rev Date:  </w:t>
                  </w:r>
                  <w:r w:rsidR="000B211F">
                    <w:rPr>
                      <w:rFonts w:ascii="Arial" w:hAnsi="Arial" w:cs="Arial"/>
                      <w:szCs w:val="20"/>
                    </w:rPr>
                    <w:t>01</w:t>
                  </w:r>
                  <w:r>
                    <w:rPr>
                      <w:rFonts w:ascii="Arial" w:hAnsi="Arial" w:cs="Arial"/>
                      <w:szCs w:val="20"/>
                    </w:rPr>
                    <w:t>/</w:t>
                  </w:r>
                  <w:r w:rsidR="000B211F">
                    <w:rPr>
                      <w:rFonts w:ascii="Arial" w:hAnsi="Arial" w:cs="Arial"/>
                      <w:szCs w:val="20"/>
                    </w:rPr>
                    <w:t>11</w:t>
                  </w:r>
                  <w:r>
                    <w:rPr>
                      <w:rFonts w:ascii="Arial" w:hAnsi="Arial" w:cs="Arial"/>
                      <w:szCs w:val="20"/>
                    </w:rPr>
                    <w:t>/202</w:t>
                  </w:r>
                  <w:r w:rsidR="000B211F">
                    <w:rPr>
                      <w:rFonts w:ascii="Arial" w:hAnsi="Arial" w:cs="Arial"/>
                      <w:szCs w:val="20"/>
                    </w:rPr>
                    <w:t>3</w:t>
                  </w:r>
                </w:p>
              </w:tc>
            </w:tr>
          </w:tbl>
          <w:p w:rsidR="00154627" w:rsidRPr="00CE41DA" w:rsidRDefault="00F70079" w:rsidP="00CE41DA">
            <w:pPr>
              <w:pStyle w:val="Footer"/>
              <w:ind w:right="1000"/>
              <w:rPr>
                <w:sz w:val="2"/>
                <w:szCs w:val="2"/>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0079" w:rsidRDefault="00F70079" w:rsidP="00CE41DA">
      <w:pPr>
        <w:spacing w:after="0" w:line="240" w:lineRule="auto"/>
      </w:pPr>
      <w:r>
        <w:separator/>
      </w:r>
    </w:p>
  </w:footnote>
  <w:footnote w:type="continuationSeparator" w:id="0">
    <w:p w:rsidR="00F70079" w:rsidRDefault="00F70079"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154627" w:rsidTr="00FB1D2C">
      <w:trPr>
        <w:trHeight w:val="530"/>
      </w:trPr>
      <w:tc>
        <w:tcPr>
          <w:tcW w:w="2835" w:type="dxa"/>
          <w:tcBorders>
            <w:bottom w:val="single" w:sz="4" w:space="0" w:color="auto"/>
          </w:tcBorders>
          <w:shd w:val="clear" w:color="auto" w:fill="E6E6E6"/>
          <w:vAlign w:val="center"/>
        </w:tcPr>
        <w:p w:rsidR="00154627" w:rsidRPr="00955499" w:rsidRDefault="00154627"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154627" w:rsidRPr="005C6DEF" w:rsidRDefault="00154627"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154627" w:rsidRPr="007E04E0" w:rsidRDefault="00154627"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154627" w:rsidTr="00FB1D2C">
      <w:trPr>
        <w:trHeight w:val="350"/>
      </w:trPr>
      <w:tc>
        <w:tcPr>
          <w:tcW w:w="2835" w:type="dxa"/>
          <w:shd w:val="clear" w:color="auto" w:fill="E6E6E6"/>
          <w:vAlign w:val="center"/>
        </w:tcPr>
        <w:p w:rsidR="00154627" w:rsidRPr="005C6DEF" w:rsidRDefault="00154627"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154627" w:rsidRPr="005C6DEF" w:rsidRDefault="00154627"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154627" w:rsidRPr="00CE41DA" w:rsidRDefault="00154627" w:rsidP="00CE41D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6D84"/>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0B2469"/>
    <w:multiLevelType w:val="hybridMultilevel"/>
    <w:tmpl w:val="D1263D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D1D4E0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5F2E55"/>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2"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606F4B"/>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A83BEB"/>
    <w:multiLevelType w:val="hybridMultilevel"/>
    <w:tmpl w:val="E9C24146"/>
    <w:lvl w:ilvl="0" w:tplc="48E4E19E">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1"/>
  </w:num>
  <w:num w:numId="3">
    <w:abstractNumId w:val="5"/>
  </w:num>
  <w:num w:numId="4">
    <w:abstractNumId w:val="15"/>
  </w:num>
  <w:num w:numId="5">
    <w:abstractNumId w:val="19"/>
  </w:num>
  <w:num w:numId="6">
    <w:abstractNumId w:val="6"/>
  </w:num>
  <w:num w:numId="7">
    <w:abstractNumId w:val="1"/>
  </w:num>
  <w:num w:numId="8">
    <w:abstractNumId w:val="16"/>
  </w:num>
  <w:num w:numId="9">
    <w:abstractNumId w:val="18"/>
  </w:num>
  <w:num w:numId="10">
    <w:abstractNumId w:val="4"/>
  </w:num>
  <w:num w:numId="11">
    <w:abstractNumId w:val="7"/>
  </w:num>
  <w:num w:numId="12">
    <w:abstractNumId w:val="3"/>
  </w:num>
  <w:num w:numId="13">
    <w:abstractNumId w:val="8"/>
  </w:num>
  <w:num w:numId="14">
    <w:abstractNumId w:val="12"/>
  </w:num>
  <w:num w:numId="15">
    <w:abstractNumId w:val="14"/>
  </w:num>
  <w:num w:numId="16">
    <w:abstractNumId w:val="10"/>
  </w:num>
  <w:num w:numId="17">
    <w:abstractNumId w:val="17"/>
  </w:num>
  <w:num w:numId="18">
    <w:abstractNumId w:val="13"/>
  </w:num>
  <w:num w:numId="19">
    <w:abstractNumId w:val="0"/>
  </w:num>
  <w:num w:numId="20">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62CE"/>
    <w:rsid w:val="00034A02"/>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B211F"/>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627"/>
    <w:rsid w:val="0015479C"/>
    <w:rsid w:val="00154DDC"/>
    <w:rsid w:val="00155FFA"/>
    <w:rsid w:val="00163BB9"/>
    <w:rsid w:val="00163E56"/>
    <w:rsid w:val="0016563A"/>
    <w:rsid w:val="00170867"/>
    <w:rsid w:val="00171A9A"/>
    <w:rsid w:val="001748B2"/>
    <w:rsid w:val="00174EA3"/>
    <w:rsid w:val="00176A6E"/>
    <w:rsid w:val="00184936"/>
    <w:rsid w:val="001853BC"/>
    <w:rsid w:val="0018589A"/>
    <w:rsid w:val="00190E21"/>
    <w:rsid w:val="00191B46"/>
    <w:rsid w:val="00195746"/>
    <w:rsid w:val="001B0521"/>
    <w:rsid w:val="001B11F3"/>
    <w:rsid w:val="001B27CC"/>
    <w:rsid w:val="001B3FD6"/>
    <w:rsid w:val="001C15D4"/>
    <w:rsid w:val="001C717F"/>
    <w:rsid w:val="001D211F"/>
    <w:rsid w:val="001D3EA5"/>
    <w:rsid w:val="001D4554"/>
    <w:rsid w:val="001E07E1"/>
    <w:rsid w:val="001E0A4A"/>
    <w:rsid w:val="001E379A"/>
    <w:rsid w:val="001E6967"/>
    <w:rsid w:val="001E76C3"/>
    <w:rsid w:val="001F009A"/>
    <w:rsid w:val="001F36A9"/>
    <w:rsid w:val="001F78E3"/>
    <w:rsid w:val="00211188"/>
    <w:rsid w:val="00211DA2"/>
    <w:rsid w:val="002127B2"/>
    <w:rsid w:val="0021358B"/>
    <w:rsid w:val="002147D8"/>
    <w:rsid w:val="00214ADB"/>
    <w:rsid w:val="0021779E"/>
    <w:rsid w:val="00220B6B"/>
    <w:rsid w:val="00221853"/>
    <w:rsid w:val="002233D9"/>
    <w:rsid w:val="002248F2"/>
    <w:rsid w:val="00231885"/>
    <w:rsid w:val="002319C2"/>
    <w:rsid w:val="00232504"/>
    <w:rsid w:val="00234504"/>
    <w:rsid w:val="002345B3"/>
    <w:rsid w:val="002349E1"/>
    <w:rsid w:val="00235993"/>
    <w:rsid w:val="002368E0"/>
    <w:rsid w:val="00237585"/>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5234"/>
    <w:rsid w:val="00303751"/>
    <w:rsid w:val="003037DB"/>
    <w:rsid w:val="00307CC6"/>
    <w:rsid w:val="00314E3C"/>
    <w:rsid w:val="00322949"/>
    <w:rsid w:val="003319EF"/>
    <w:rsid w:val="00333020"/>
    <w:rsid w:val="003349BD"/>
    <w:rsid w:val="00342878"/>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3DD0"/>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29AA"/>
    <w:rsid w:val="004F5E70"/>
    <w:rsid w:val="004F7CF3"/>
    <w:rsid w:val="005041C6"/>
    <w:rsid w:val="005048ED"/>
    <w:rsid w:val="0050685A"/>
    <w:rsid w:val="00506966"/>
    <w:rsid w:val="00510BAC"/>
    <w:rsid w:val="00511921"/>
    <w:rsid w:val="00513A69"/>
    <w:rsid w:val="00513AEC"/>
    <w:rsid w:val="0052428D"/>
    <w:rsid w:val="00525624"/>
    <w:rsid w:val="005328FB"/>
    <w:rsid w:val="005358D2"/>
    <w:rsid w:val="00541DCC"/>
    <w:rsid w:val="00544DCA"/>
    <w:rsid w:val="005463A4"/>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7B02"/>
    <w:rsid w:val="005E064A"/>
    <w:rsid w:val="005E7FB1"/>
    <w:rsid w:val="005F2EA7"/>
    <w:rsid w:val="005F6B14"/>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73BB"/>
    <w:rsid w:val="007B0C6A"/>
    <w:rsid w:val="007B37C3"/>
    <w:rsid w:val="007C0E21"/>
    <w:rsid w:val="007C1A0B"/>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010F"/>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9F7D62"/>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D1716"/>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A59C5"/>
    <w:rsid w:val="00DB47D6"/>
    <w:rsid w:val="00DB6281"/>
    <w:rsid w:val="00DC267C"/>
    <w:rsid w:val="00DC72A7"/>
    <w:rsid w:val="00DE6DF3"/>
    <w:rsid w:val="00DE72A8"/>
    <w:rsid w:val="00DF4BA0"/>
    <w:rsid w:val="00DF7BA9"/>
    <w:rsid w:val="00E0321A"/>
    <w:rsid w:val="00E06347"/>
    <w:rsid w:val="00E07C23"/>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079"/>
    <w:rsid w:val="00F70584"/>
    <w:rsid w:val="00F72FAB"/>
    <w:rsid w:val="00F72FFB"/>
    <w:rsid w:val="00F741F0"/>
    <w:rsid w:val="00F803DC"/>
    <w:rsid w:val="00F81E6F"/>
    <w:rsid w:val="00F821C5"/>
    <w:rsid w:val="00F85B39"/>
    <w:rsid w:val="00F91C09"/>
    <w:rsid w:val="00F94A7E"/>
    <w:rsid w:val="00F96F34"/>
    <w:rsid w:val="00FA364D"/>
    <w:rsid w:val="00FA5440"/>
    <w:rsid w:val="00FA6B27"/>
    <w:rsid w:val="00FB0CF9"/>
    <w:rsid w:val="00FB1D2C"/>
    <w:rsid w:val="00FB2AFC"/>
    <w:rsid w:val="00FB300D"/>
    <w:rsid w:val="00FB31C4"/>
    <w:rsid w:val="00FC0BBE"/>
    <w:rsid w:val="00FC17B5"/>
    <w:rsid w:val="00FC18EB"/>
    <w:rsid w:val="00FC2E7B"/>
    <w:rsid w:val="00FC3CC9"/>
    <w:rsid w:val="00FD3C31"/>
    <w:rsid w:val="00FD7AFC"/>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D4307E"/>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3C31"/>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D211F"/>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D211F"/>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F390D-01B5-49CD-A209-326626BE1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1678</TotalTime>
  <Pages>71</Pages>
  <Words>4897</Words>
  <Characters>27913</Characters>
  <Application>Microsoft Office Word</Application>
  <DocSecurity>0</DocSecurity>
  <Lines>232</Lines>
  <Paragraphs>65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429</cp:revision>
  <cp:lastPrinted>2023-01-10T23:58:00Z</cp:lastPrinted>
  <dcterms:created xsi:type="dcterms:W3CDTF">2020-06-24T23:37:00Z</dcterms:created>
  <dcterms:modified xsi:type="dcterms:W3CDTF">2023-01-11T06:20:00Z</dcterms:modified>
</cp:coreProperties>
</file>